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2750F329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3EF30774" w14:textId="2BB54847" w:rsidR="00BD2694" w:rsidRPr="00B96986" w:rsidRDefault="00BD2694" w:rsidP="00E16C95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0C71C8A2" w14:textId="594D0125" w:rsidR="00EC4CC7" w:rsidRDefault="00BD2694" w:rsidP="00894F2F">
      <w:pPr>
        <w:spacing w:after="100" w:afterAutospacing="1"/>
        <w:ind w:firstLine="284"/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>na:</w:t>
      </w:r>
      <w:r w:rsidR="00C87A34" w:rsidRPr="00C87A34">
        <w:rPr>
          <w:b/>
          <w:sz w:val="24"/>
          <w:szCs w:val="24"/>
        </w:rPr>
        <w:t xml:space="preserve"> </w:t>
      </w:r>
      <w:r w:rsidR="00894F2F" w:rsidRPr="00DD5167">
        <w:rPr>
          <w:rFonts w:eastAsia="Calibri"/>
          <w:sz w:val="24"/>
          <w:szCs w:val="24"/>
        </w:rPr>
        <w:t>,,</w:t>
      </w:r>
      <w:r w:rsidR="00894F2F" w:rsidRPr="00475FF5">
        <w:rPr>
          <w:rFonts w:eastAsia="Calibri"/>
          <w:b/>
          <w:sz w:val="24"/>
          <w:szCs w:val="24"/>
        </w:rPr>
        <w:t>Zakup i dostawę</w:t>
      </w:r>
      <w:r w:rsidR="00894F2F">
        <w:rPr>
          <w:rFonts w:eastAsia="Calibri"/>
          <w:b/>
          <w:sz w:val="24"/>
          <w:szCs w:val="24"/>
        </w:rPr>
        <w:t xml:space="preserve"> środków</w:t>
      </w:r>
      <w:r w:rsidR="00811FEA">
        <w:rPr>
          <w:rFonts w:eastAsia="Calibri"/>
          <w:b/>
          <w:sz w:val="24"/>
          <w:szCs w:val="24"/>
        </w:rPr>
        <w:t xml:space="preserve"> czystości, artykułów biurowych oraz</w:t>
      </w:r>
      <w:r w:rsidR="00894F2F">
        <w:rPr>
          <w:rFonts w:eastAsia="Calibri"/>
          <w:b/>
          <w:sz w:val="24"/>
          <w:szCs w:val="24"/>
        </w:rPr>
        <w:t xml:space="preserve"> materiałów eksploatacyjnych </w:t>
      </w:r>
      <w:r w:rsidR="00894F2F" w:rsidRPr="00DD5167">
        <w:rPr>
          <w:rFonts w:eastAsia="Calibri"/>
          <w:b/>
          <w:sz w:val="24"/>
          <w:szCs w:val="24"/>
        </w:rPr>
        <w:t xml:space="preserve">dla Świętokrzyskiej Wojewódzkiej Komendy OHP w Kielcach, </w:t>
      </w:r>
      <w:r w:rsidR="00811FEA">
        <w:rPr>
          <w:rFonts w:eastAsia="Calibri"/>
          <w:b/>
          <w:sz w:val="24"/>
          <w:szCs w:val="24"/>
        </w:rPr>
        <w:t xml:space="preserve">                        </w:t>
      </w:r>
      <w:r w:rsidR="00894F2F" w:rsidRPr="00DD5167">
        <w:rPr>
          <w:rFonts w:eastAsia="Calibri"/>
          <w:b/>
          <w:sz w:val="24"/>
          <w:szCs w:val="24"/>
        </w:rPr>
        <w:t>ul. Zagnańska  84,  oraz podległych jednostek organizacyjnych</w:t>
      </w:r>
      <w:r w:rsidR="00894F2F" w:rsidRPr="00DD5167">
        <w:rPr>
          <w:rFonts w:eastAsia="Calibri"/>
          <w:sz w:val="24"/>
          <w:szCs w:val="24"/>
        </w:rPr>
        <w:t>”</w:t>
      </w:r>
      <w:r w:rsidR="00894F2F">
        <w:rPr>
          <w:rFonts w:eastAsia="Calibri"/>
          <w:sz w:val="24"/>
          <w:szCs w:val="24"/>
        </w:rPr>
        <w:t xml:space="preserve">. </w:t>
      </w:r>
      <w:r w:rsidR="00894F2F">
        <w:rPr>
          <w:rFonts w:eastAsia="Calibri"/>
          <w:sz w:val="24"/>
          <w:szCs w:val="24"/>
          <w:lang w:eastAsia="en-US"/>
        </w:rPr>
        <w:t>ŚWK.ZA</w:t>
      </w:r>
      <w:r w:rsidR="00C87A34" w:rsidRPr="00F20BA1">
        <w:rPr>
          <w:rFonts w:eastAsia="Calibri"/>
          <w:sz w:val="24"/>
          <w:szCs w:val="24"/>
          <w:lang w:eastAsia="en-US"/>
        </w:rPr>
        <w:t>ZP</w:t>
      </w:r>
      <w:r w:rsidR="00894F2F">
        <w:rPr>
          <w:rFonts w:eastAsia="Calibri"/>
          <w:sz w:val="24"/>
          <w:szCs w:val="24"/>
          <w:lang w:eastAsia="en-US"/>
        </w:rPr>
        <w:t>iIT</w:t>
      </w:r>
      <w:r w:rsidR="00C87A34" w:rsidRPr="00F20BA1">
        <w:rPr>
          <w:rFonts w:eastAsia="Calibri"/>
          <w:sz w:val="24"/>
          <w:szCs w:val="24"/>
          <w:lang w:eastAsia="en-US"/>
        </w:rPr>
        <w:t>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434267">
        <w:rPr>
          <w:rFonts w:eastAsia="Calibri"/>
          <w:sz w:val="24"/>
          <w:szCs w:val="24"/>
          <w:lang w:eastAsia="en-US"/>
        </w:rPr>
        <w:t>.0</w:t>
      </w:r>
      <w:r w:rsidR="00894F2F">
        <w:rPr>
          <w:rFonts w:eastAsia="Calibri"/>
          <w:sz w:val="24"/>
          <w:szCs w:val="24"/>
          <w:lang w:eastAsia="en-US"/>
        </w:rPr>
        <w:t>3</w:t>
      </w:r>
      <w:r w:rsidR="00C87A34" w:rsidRPr="00F20BA1">
        <w:rPr>
          <w:rFonts w:eastAsia="Calibri"/>
          <w:sz w:val="24"/>
          <w:szCs w:val="24"/>
          <w:lang w:eastAsia="en-US"/>
        </w:rPr>
        <w:t>.202</w:t>
      </w:r>
      <w:r w:rsidR="00894F2F">
        <w:rPr>
          <w:rFonts w:eastAsia="Calibri"/>
          <w:sz w:val="24"/>
          <w:szCs w:val="24"/>
          <w:lang w:eastAsia="en-US"/>
        </w:rPr>
        <w:t>3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894F2F" w:rsidRPr="00811FEA" w14:paraId="3CC3A2BD" w14:textId="77777777" w:rsidTr="009A1F28">
        <w:tc>
          <w:tcPr>
            <w:tcW w:w="4111" w:type="dxa"/>
          </w:tcPr>
          <w:p w14:paraId="5029108F" w14:textId="77777777" w:rsidR="00894F2F" w:rsidRPr="00811FEA" w:rsidRDefault="00894F2F" w:rsidP="009A1F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1FEA">
              <w:rPr>
                <w:rFonts w:ascii="Times New Roman" w:hAnsi="Times New Roman"/>
                <w:b/>
                <w:sz w:val="22"/>
                <w:szCs w:val="22"/>
              </w:rPr>
              <w:t>Nazwa części</w:t>
            </w:r>
          </w:p>
        </w:tc>
        <w:tc>
          <w:tcPr>
            <w:tcW w:w="5523" w:type="dxa"/>
          </w:tcPr>
          <w:p w14:paraId="526D0E1F" w14:textId="77777777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4F2F" w:rsidRPr="00811FEA" w14:paraId="45235E8B" w14:textId="77777777" w:rsidTr="00811FEA">
        <w:trPr>
          <w:trHeight w:val="871"/>
        </w:trPr>
        <w:tc>
          <w:tcPr>
            <w:tcW w:w="4111" w:type="dxa"/>
          </w:tcPr>
          <w:p w14:paraId="38470095" w14:textId="6A6E4B20" w:rsidR="00894F2F" w:rsidRPr="00811FEA" w:rsidRDefault="00894F2F" w:rsidP="00894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1F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Część I: </w:t>
            </w:r>
            <w:r w:rsidR="00811FEA" w:rsidRPr="00811F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811FEA" w:rsidRPr="00811FEA">
              <w:rPr>
                <w:rFonts w:ascii="Times New Roman" w:hAnsi="Times New Roman"/>
                <w:sz w:val="22"/>
                <w:szCs w:val="22"/>
              </w:rPr>
              <w:t>Zakup i dostawa środków czystości dla ŚWK OHP oraz podległych jednostek</w:t>
            </w:r>
          </w:p>
        </w:tc>
        <w:tc>
          <w:tcPr>
            <w:tcW w:w="5523" w:type="dxa"/>
          </w:tcPr>
          <w:p w14:paraId="16EE1864" w14:textId="77777777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72A7A03" w14:textId="315A2AB6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Wartość netto……………………………..…………….</w:t>
            </w:r>
          </w:p>
          <w:p w14:paraId="2A4BA70C" w14:textId="53D16002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Wartość brutto…………………………………………..</w:t>
            </w:r>
          </w:p>
          <w:p w14:paraId="335453E6" w14:textId="3891B44D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4F2F" w:rsidRPr="00811FEA" w14:paraId="21C72B44" w14:textId="77777777" w:rsidTr="009A1F28">
        <w:tc>
          <w:tcPr>
            <w:tcW w:w="4111" w:type="dxa"/>
          </w:tcPr>
          <w:p w14:paraId="7E06F0E4" w14:textId="11D4D2AE" w:rsidR="00894F2F" w:rsidRPr="00811FEA" w:rsidRDefault="00894F2F" w:rsidP="00811FE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1F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Część II: </w:t>
            </w:r>
            <w:r w:rsidR="00811FEA" w:rsidRPr="00811FEA">
              <w:rPr>
                <w:rFonts w:ascii="Times New Roman" w:hAnsi="Times New Roman"/>
                <w:sz w:val="22"/>
                <w:szCs w:val="22"/>
              </w:rPr>
              <w:t>Zakup i dostawa artykułów biurowych dla ŚWK OHP oraz podległych jednostek.</w:t>
            </w:r>
          </w:p>
        </w:tc>
        <w:tc>
          <w:tcPr>
            <w:tcW w:w="5523" w:type="dxa"/>
          </w:tcPr>
          <w:p w14:paraId="6B54679E" w14:textId="77777777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017FDEE" w14:textId="2D77BBD3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Wartość netto………………………………..…………….</w:t>
            </w:r>
          </w:p>
          <w:p w14:paraId="55E72E95" w14:textId="152BFE8F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Wartość brutto……………………………………………..</w:t>
            </w:r>
          </w:p>
          <w:p w14:paraId="20F2E851" w14:textId="48BEBAA0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4F2F" w:rsidRPr="00811FEA" w14:paraId="1F6288BB" w14:textId="77777777" w:rsidTr="009A1F28">
        <w:tc>
          <w:tcPr>
            <w:tcW w:w="4111" w:type="dxa"/>
          </w:tcPr>
          <w:p w14:paraId="70D3A040" w14:textId="2CA31C87" w:rsidR="00894F2F" w:rsidRPr="00811FEA" w:rsidRDefault="00894F2F" w:rsidP="00811FE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Część III: </w:t>
            </w:r>
            <w:r w:rsidR="00811FEA" w:rsidRPr="00811F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811FEA" w:rsidRPr="00811FEA">
              <w:rPr>
                <w:rFonts w:ascii="Times New Roman" w:hAnsi="Times New Roman"/>
                <w:sz w:val="22"/>
                <w:szCs w:val="22"/>
              </w:rPr>
              <w:t>Zakup i dostawa materiałów eksploatacyjnych dla ŚWK OHP oraz podległych jednostek.</w:t>
            </w:r>
          </w:p>
        </w:tc>
        <w:tc>
          <w:tcPr>
            <w:tcW w:w="5523" w:type="dxa"/>
          </w:tcPr>
          <w:p w14:paraId="01B79B35" w14:textId="77777777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BC9FFB7" w14:textId="266564A8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Wartość netto………………………………..…………….</w:t>
            </w:r>
          </w:p>
          <w:p w14:paraId="0BDD3F49" w14:textId="7D786CF5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Wartość brutto……………………………………………..</w:t>
            </w:r>
          </w:p>
          <w:p w14:paraId="41D18EDD" w14:textId="580A6A75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0AB3D01" w14:textId="77777777" w:rsidR="00894F2F" w:rsidRDefault="00894F2F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14:paraId="78FBBEDE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</w:t>
      </w:r>
      <w:bookmarkStart w:id="0" w:name="_GoBack"/>
      <w:bookmarkEnd w:id="0"/>
      <w:r w:rsidRPr="00B96986">
        <w:rPr>
          <w:sz w:val="22"/>
          <w:szCs w:val="22"/>
        </w:rPr>
        <w:t xml:space="preserve"> w zapytaniu ofertowym;</w:t>
      </w:r>
    </w:p>
    <w:p w14:paraId="757DCDDE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383D47"/>
    <w:rsid w:val="003F21E7"/>
    <w:rsid w:val="00434267"/>
    <w:rsid w:val="0052087D"/>
    <w:rsid w:val="005362FD"/>
    <w:rsid w:val="00616E73"/>
    <w:rsid w:val="006D2E14"/>
    <w:rsid w:val="006D4D31"/>
    <w:rsid w:val="007729EF"/>
    <w:rsid w:val="007A52A0"/>
    <w:rsid w:val="007B2AFE"/>
    <w:rsid w:val="00811FEA"/>
    <w:rsid w:val="008637B3"/>
    <w:rsid w:val="00894F2F"/>
    <w:rsid w:val="00895231"/>
    <w:rsid w:val="00897B1C"/>
    <w:rsid w:val="008B09EF"/>
    <w:rsid w:val="00AB0E77"/>
    <w:rsid w:val="00AC4EA2"/>
    <w:rsid w:val="00AD7D17"/>
    <w:rsid w:val="00BD2694"/>
    <w:rsid w:val="00BE57C9"/>
    <w:rsid w:val="00C87A34"/>
    <w:rsid w:val="00E16C95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"/>
    <w:basedOn w:val="Normalny"/>
    <w:link w:val="AkapitzlistZnak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94F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F2F"/>
    <w:rPr>
      <w:rFonts w:eastAsia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94F2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uiPriority w:val="34"/>
    <w:qFormat/>
    <w:rsid w:val="00811FEA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2</cp:revision>
  <cp:lastPrinted>2022-02-01T11:09:00Z</cp:lastPrinted>
  <dcterms:created xsi:type="dcterms:W3CDTF">2023-02-27T08:17:00Z</dcterms:created>
  <dcterms:modified xsi:type="dcterms:W3CDTF">2023-02-27T08:17:00Z</dcterms:modified>
</cp:coreProperties>
</file>