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DE52" w14:textId="4AB3DC1C" w:rsidR="0086577A" w:rsidRDefault="008546FF">
      <w:pPr>
        <w:pStyle w:val="Nagwek10"/>
        <w:keepNext/>
        <w:keepLines/>
        <w:spacing w:after="240" w:line="240" w:lineRule="auto"/>
      </w:pPr>
      <w:bookmarkStart w:id="0" w:name="bookmark0"/>
      <w:bookmarkStart w:id="1" w:name="bookmark1"/>
      <w:bookmarkStart w:id="2" w:name="bookmark2"/>
      <w:r>
        <w:t xml:space="preserve">UMOWA </w:t>
      </w:r>
      <w:bookmarkEnd w:id="0"/>
      <w:bookmarkEnd w:id="1"/>
      <w:bookmarkEnd w:id="2"/>
      <w:r w:rsidR="00AB3533">
        <w:t>….</w:t>
      </w:r>
      <w:r w:rsidR="004E4A9D">
        <w:t>/202</w:t>
      </w:r>
      <w:r w:rsidR="004E6319">
        <w:t>1</w:t>
      </w:r>
      <w:bookmarkStart w:id="3" w:name="_GoBack"/>
      <w:bookmarkEnd w:id="3"/>
    </w:p>
    <w:p w14:paraId="232AE5F4" w14:textId="654DD294" w:rsidR="0086577A" w:rsidRDefault="008546FF">
      <w:pPr>
        <w:pStyle w:val="Teksttreci0"/>
        <w:spacing w:after="240"/>
      </w:pPr>
      <w:r>
        <w:t xml:space="preserve">Zawarta w dniu </w:t>
      </w:r>
      <w:r w:rsidR="00AB3533">
        <w:t>……………………</w:t>
      </w:r>
      <w:r>
        <w:t xml:space="preserve"> r. pomiędzy:</w:t>
      </w:r>
    </w:p>
    <w:p w14:paraId="3FC48646" w14:textId="77777777" w:rsidR="0086577A" w:rsidRDefault="008546FF">
      <w:pPr>
        <w:pStyle w:val="Teksttreci0"/>
        <w:spacing w:line="302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Świętokrzyską Wojewódzką Komendą Ochotniczych Hufców Pracy w Kielcach ul. Wrzosowa 44,25-211 Kielce</w:t>
      </w:r>
      <w:r w:rsidR="00661995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>NIP: 657-21-04-695, Regon: 001036796</w:t>
      </w:r>
    </w:p>
    <w:p w14:paraId="716013F4" w14:textId="77777777" w:rsidR="0086577A" w:rsidRDefault="008546FF">
      <w:pPr>
        <w:pStyle w:val="Teksttreci0"/>
      </w:pPr>
      <w:r>
        <w:t>reprezentowaną przez:</w:t>
      </w:r>
    </w:p>
    <w:p w14:paraId="0DEA6065" w14:textId="1F608C2A" w:rsidR="0086577A" w:rsidRDefault="00AB3533">
      <w:pPr>
        <w:pStyle w:val="Teksttreci0"/>
      </w:pPr>
      <w:r>
        <w:rPr>
          <w:b/>
          <w:bCs/>
          <w:i/>
          <w:iCs/>
        </w:rPr>
        <w:t>Magdalenę Fogiel- Litwinek</w:t>
      </w:r>
      <w:r w:rsidR="008546FF">
        <w:rPr>
          <w:b/>
          <w:bCs/>
          <w:i/>
          <w:iCs/>
        </w:rPr>
        <w:t xml:space="preserve"> - Wojewódzkiego Komendanta OHP,</w:t>
      </w:r>
    </w:p>
    <w:p w14:paraId="7380B3C4" w14:textId="77777777" w:rsidR="000D646E" w:rsidRDefault="008546FF">
      <w:pPr>
        <w:pStyle w:val="Teksttreci0"/>
        <w:rPr>
          <w:b/>
          <w:bCs/>
          <w:sz w:val="20"/>
          <w:szCs w:val="20"/>
        </w:rPr>
      </w:pPr>
      <w:r>
        <w:t xml:space="preserve">zwaną dalej </w:t>
      </w:r>
      <w:r w:rsidR="000D646E">
        <w:rPr>
          <w:b/>
          <w:bCs/>
          <w:sz w:val="20"/>
          <w:szCs w:val="20"/>
        </w:rPr>
        <w:t>Zamawiającym,</w:t>
      </w:r>
    </w:p>
    <w:p w14:paraId="2B7D656F" w14:textId="77777777" w:rsidR="0086577A" w:rsidRDefault="008546FF">
      <w:pPr>
        <w:pStyle w:val="Teksttreci0"/>
      </w:pPr>
      <w:r>
        <w:t>a</w:t>
      </w:r>
    </w:p>
    <w:p w14:paraId="04A9174A" w14:textId="3DC25226" w:rsidR="0086577A" w:rsidRDefault="00AB3533">
      <w:pPr>
        <w:pStyle w:val="Teksttreci0"/>
        <w:spacing w:after="240" w:line="288" w:lineRule="auto"/>
      </w:pPr>
      <w:r>
        <w:rPr>
          <w:b/>
          <w:bCs/>
          <w:sz w:val="20"/>
          <w:szCs w:val="20"/>
        </w:rPr>
        <w:t>.……………………………………………………………………………………………………………………..</w:t>
      </w:r>
      <w:r w:rsidR="008546FF">
        <w:rPr>
          <w:b/>
          <w:bCs/>
          <w:sz w:val="20"/>
          <w:szCs w:val="20"/>
        </w:rPr>
        <w:t xml:space="preserve"> </w:t>
      </w:r>
      <w:r w:rsidR="008546FF">
        <w:t xml:space="preserve">zwanym dalej </w:t>
      </w:r>
      <w:r w:rsidR="000D646E">
        <w:rPr>
          <w:b/>
          <w:bCs/>
          <w:sz w:val="20"/>
          <w:szCs w:val="20"/>
        </w:rPr>
        <w:t>Wykonawcą</w:t>
      </w:r>
      <w:r w:rsidR="008546FF">
        <w:rPr>
          <w:b/>
          <w:bCs/>
          <w:sz w:val="20"/>
          <w:szCs w:val="20"/>
        </w:rPr>
        <w:t xml:space="preserve">, </w:t>
      </w:r>
      <w:r w:rsidR="008546FF">
        <w:t>o następującej treści:</w:t>
      </w:r>
    </w:p>
    <w:p w14:paraId="61F2F147" w14:textId="77777777" w:rsidR="006012F3" w:rsidRDefault="006012F3" w:rsidP="006012F3">
      <w:pPr>
        <w:widowControl/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Umowa została zawarta na podstawie art. 2 ust. 1  pkt 1 ustawy Prawo zamówień publicznych 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(Dz.U. z 2019 r. poz. 2019 ze zm.)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oraz zgodnie z zarządzeniem ...................z dnia ................r. w przedmiocie dokonywania wydatków ze środków publicznych nieobjętych ustawą Prawo zamówień publicznych, których wartość nie przekracza wyrażonej w złotych równowartości kwoty 130 000 zł.</w:t>
      </w:r>
    </w:p>
    <w:p w14:paraId="62D652A5" w14:textId="77777777" w:rsidR="006012F3" w:rsidRDefault="006012F3">
      <w:pPr>
        <w:pStyle w:val="Teksttreci0"/>
        <w:spacing w:after="240" w:line="288" w:lineRule="auto"/>
      </w:pPr>
    </w:p>
    <w:p w14:paraId="21063CC7" w14:textId="77777777" w:rsidR="0086577A" w:rsidRDefault="008546FF">
      <w:pPr>
        <w:pStyle w:val="Nagwek10"/>
        <w:keepNext/>
        <w:keepLines/>
        <w:spacing w:after="140" w:line="300" w:lineRule="auto"/>
      </w:pPr>
      <w:bookmarkStart w:id="4" w:name="bookmark3"/>
      <w:bookmarkStart w:id="5" w:name="bookmark4"/>
      <w:bookmarkStart w:id="6" w:name="bookmark5"/>
      <w:r>
        <w:t>§1</w:t>
      </w:r>
      <w:bookmarkEnd w:id="4"/>
      <w:bookmarkEnd w:id="5"/>
      <w:bookmarkEnd w:id="6"/>
    </w:p>
    <w:p w14:paraId="07567237" w14:textId="784A466D" w:rsidR="0086577A" w:rsidRDefault="008546FF">
      <w:pPr>
        <w:pStyle w:val="Teksttreci0"/>
        <w:numPr>
          <w:ilvl w:val="0"/>
          <w:numId w:val="1"/>
        </w:numPr>
        <w:tabs>
          <w:tab w:val="left" w:pos="707"/>
        </w:tabs>
        <w:ind w:left="720" w:hanging="360"/>
        <w:jc w:val="both"/>
      </w:pPr>
      <w:bookmarkStart w:id="7" w:name="bookmark6"/>
      <w:bookmarkEnd w:id="7"/>
      <w:r>
        <w:t xml:space="preserve">Przedmiotem niniejszej umowy jest dostawa środków czystości, szczegółowo opisanych w załączniku Nr 1 do umowy - Formularzu </w:t>
      </w:r>
      <w:r w:rsidR="00AB3533">
        <w:t xml:space="preserve">asortymentowo- </w:t>
      </w:r>
      <w:r>
        <w:t>cenowym, na potrzeby Świętokrzyskiej Wojewódzkiej Komendy OHP w Kielcach oraz jednostek podległych.</w:t>
      </w:r>
    </w:p>
    <w:p w14:paraId="1A686C3E" w14:textId="77777777" w:rsidR="0086577A" w:rsidRDefault="000D646E">
      <w:pPr>
        <w:pStyle w:val="Teksttreci0"/>
        <w:numPr>
          <w:ilvl w:val="0"/>
          <w:numId w:val="1"/>
        </w:numPr>
        <w:tabs>
          <w:tab w:val="left" w:pos="713"/>
        </w:tabs>
        <w:ind w:left="720" w:hanging="360"/>
        <w:jc w:val="both"/>
      </w:pPr>
      <w:bookmarkStart w:id="8" w:name="bookmark7"/>
      <w:bookmarkEnd w:id="8"/>
      <w:r>
        <w:t xml:space="preserve">Wykonawca </w:t>
      </w:r>
      <w:r w:rsidR="008546FF">
        <w:t>zobowiązuje się dostarczać przedmiot umowy z zachowaniem szczególnej staranności, z uwzględnieniem zawodowego charakteru swej działalności, przy wykorzystaniu posiadanej wiedzy i doświadczenia.</w:t>
      </w:r>
    </w:p>
    <w:p w14:paraId="330D4C35" w14:textId="77777777" w:rsidR="0086577A" w:rsidRDefault="008546FF">
      <w:pPr>
        <w:pStyle w:val="Teksttreci0"/>
        <w:numPr>
          <w:ilvl w:val="0"/>
          <w:numId w:val="1"/>
        </w:numPr>
        <w:tabs>
          <w:tab w:val="left" w:pos="713"/>
        </w:tabs>
        <w:ind w:left="720" w:hanging="360"/>
        <w:jc w:val="both"/>
      </w:pPr>
      <w:bookmarkStart w:id="9" w:name="bookmark8"/>
      <w:bookmarkEnd w:id="9"/>
      <w:r>
        <w:t xml:space="preserve">Środki czystości będą dostarczane do siedziby </w:t>
      </w:r>
      <w:r w:rsidR="000D646E">
        <w:t>Zamawiającego</w:t>
      </w:r>
      <w:r>
        <w:t>, tj. ul. Wrzosowa 44 w Kielcach oraz jednostek podległych:</w:t>
      </w:r>
    </w:p>
    <w:p w14:paraId="2031643F" w14:textId="77777777" w:rsidR="00635C0D" w:rsidRPr="00635C0D" w:rsidRDefault="00635C0D" w:rsidP="00635C0D">
      <w:pPr>
        <w:ind w:left="993" w:hanging="284"/>
        <w:jc w:val="both"/>
        <w:rPr>
          <w:sz w:val="22"/>
          <w:szCs w:val="22"/>
        </w:rPr>
      </w:pPr>
      <w:bookmarkStart w:id="10" w:name="bookmark9"/>
      <w:bookmarkEnd w:id="10"/>
    </w:p>
    <w:p w14:paraId="124CF671" w14:textId="77777777" w:rsidR="00AB3533" w:rsidRPr="00AB3533" w:rsidRDefault="00AB3533" w:rsidP="00AB3533">
      <w:pPr>
        <w:ind w:left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B3533">
        <w:rPr>
          <w:rFonts w:ascii="Times New Roman" w:eastAsia="Times New Roman" w:hAnsi="Times New Roman" w:cs="Times New Roman"/>
          <w:sz w:val="22"/>
          <w:szCs w:val="22"/>
        </w:rPr>
        <w:t>- 13-1 Ośrodek Szkolenia i Wychowania w Starachowicach, ul. Hutnicza 10,</w:t>
      </w:r>
    </w:p>
    <w:p w14:paraId="2D970459" w14:textId="77777777" w:rsidR="00AB3533" w:rsidRPr="00AB3533" w:rsidRDefault="00AB3533" w:rsidP="00AB3533">
      <w:pP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B3533">
        <w:rPr>
          <w:rFonts w:ascii="Times New Roman" w:eastAsia="Times New Roman" w:hAnsi="Times New Roman" w:cs="Times New Roman"/>
          <w:sz w:val="22"/>
          <w:szCs w:val="22"/>
        </w:rPr>
        <w:t xml:space="preserve">- 13-2 Ośrodek Szkolenia i Wychowania w Jędrzejowie, ul. Przemysłowa 9 d, </w:t>
      </w:r>
    </w:p>
    <w:p w14:paraId="158EA61F" w14:textId="77777777" w:rsidR="00AB3533" w:rsidRPr="00AB3533" w:rsidRDefault="00AB3533" w:rsidP="00AB3533">
      <w:pP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B3533">
        <w:rPr>
          <w:rFonts w:ascii="Times New Roman" w:eastAsia="Times New Roman" w:hAnsi="Times New Roman" w:cs="Times New Roman"/>
          <w:sz w:val="22"/>
          <w:szCs w:val="22"/>
        </w:rPr>
        <w:t>- 13-3 Ośrodek Szkolenia i Wychowania w Pińczowie, ul. Spółdzielcza 4,</w:t>
      </w:r>
    </w:p>
    <w:p w14:paraId="1C87BA4C" w14:textId="77777777" w:rsidR="00AB3533" w:rsidRPr="00AB3533" w:rsidRDefault="00AB3533" w:rsidP="00AB3533">
      <w:pPr>
        <w:tabs>
          <w:tab w:val="left" w:pos="248"/>
        </w:tabs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B3533">
        <w:rPr>
          <w:rFonts w:ascii="Times New Roman" w:eastAsia="Times New Roman" w:hAnsi="Times New Roman" w:cs="Times New Roman"/>
          <w:sz w:val="22"/>
          <w:szCs w:val="22"/>
        </w:rPr>
        <w:t>- 13-1 HP w Skarżysku Kam., ul.Rejowska 99/105,</w:t>
      </w:r>
    </w:p>
    <w:p w14:paraId="1E02B095" w14:textId="77777777" w:rsidR="00AB3533" w:rsidRPr="00AB3533" w:rsidRDefault="00AB3533" w:rsidP="00AB3533">
      <w:pP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B3533">
        <w:rPr>
          <w:rFonts w:ascii="Times New Roman" w:eastAsia="Times New Roman" w:hAnsi="Times New Roman" w:cs="Times New Roman"/>
          <w:sz w:val="22"/>
          <w:szCs w:val="22"/>
        </w:rPr>
        <w:t>- 13 -5 HP w Końskich, ul. Mieszka I 1,</w:t>
      </w:r>
    </w:p>
    <w:p w14:paraId="683CF5BB" w14:textId="77777777" w:rsidR="00AB3533" w:rsidRPr="00AB3533" w:rsidRDefault="00AB3533" w:rsidP="00AB3533">
      <w:pP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B3533">
        <w:rPr>
          <w:rFonts w:ascii="Times New Roman" w:eastAsia="Times New Roman" w:hAnsi="Times New Roman" w:cs="Times New Roman"/>
          <w:sz w:val="22"/>
          <w:szCs w:val="22"/>
        </w:rPr>
        <w:t>- 13-3 HP w Kielcach, ul. Kościuszki 11,</w:t>
      </w:r>
    </w:p>
    <w:p w14:paraId="05ABEA38" w14:textId="77777777" w:rsidR="00AB3533" w:rsidRPr="00AB3533" w:rsidRDefault="00AB3533" w:rsidP="00AB3533">
      <w:pP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B3533">
        <w:rPr>
          <w:rFonts w:ascii="Times New Roman" w:eastAsia="Times New Roman" w:hAnsi="Times New Roman" w:cs="Times New Roman"/>
          <w:sz w:val="22"/>
          <w:szCs w:val="22"/>
        </w:rPr>
        <w:t xml:space="preserve">- Centrum Edukacji i Pracy Młodzieży ul. Klembowskiego 3, Kielce, </w:t>
      </w:r>
    </w:p>
    <w:p w14:paraId="2F450D4F" w14:textId="77777777" w:rsidR="00AB3533" w:rsidRPr="00AB3533" w:rsidRDefault="00AB3533" w:rsidP="00AB3533">
      <w:pP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B3533">
        <w:rPr>
          <w:rFonts w:ascii="Times New Roman" w:eastAsia="Times New Roman" w:hAnsi="Times New Roman" w:cs="Times New Roman"/>
          <w:sz w:val="22"/>
          <w:szCs w:val="22"/>
        </w:rPr>
        <w:t>- Młodzieżowe Centrum Kariery w Busku-Zdroju, ul. Kościuszki 60, 28-100 Busko-Zdrój</w:t>
      </w:r>
    </w:p>
    <w:p w14:paraId="071C5490" w14:textId="77777777" w:rsidR="00AB3533" w:rsidRPr="00AB3533" w:rsidRDefault="00AB3533" w:rsidP="00AB3533">
      <w:pP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B3533">
        <w:rPr>
          <w:rFonts w:ascii="Times New Roman" w:eastAsia="Times New Roman" w:hAnsi="Times New Roman" w:cs="Times New Roman"/>
          <w:sz w:val="22"/>
          <w:szCs w:val="22"/>
        </w:rPr>
        <w:t>- Młodzieżowe Centrum Kariery w Jędrzejowie, ul. Przemysłowa 9d, 28-300 Jędrzejów</w:t>
      </w:r>
    </w:p>
    <w:p w14:paraId="64E4C904" w14:textId="77777777" w:rsidR="00AB3533" w:rsidRPr="00AB3533" w:rsidRDefault="00AB3533" w:rsidP="00AB3533">
      <w:pP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B3533">
        <w:rPr>
          <w:rFonts w:ascii="Times New Roman" w:eastAsia="Times New Roman" w:hAnsi="Times New Roman" w:cs="Times New Roman"/>
          <w:sz w:val="22"/>
          <w:szCs w:val="22"/>
        </w:rPr>
        <w:t xml:space="preserve">- Młodzieżowe Centrum Kariery w Kielcach, ul. Kościuszki 11, 25-310 Kielce, </w:t>
      </w:r>
    </w:p>
    <w:p w14:paraId="38007AD7" w14:textId="77777777" w:rsidR="00AB3533" w:rsidRPr="00AB3533" w:rsidRDefault="00AB3533" w:rsidP="00AB3533">
      <w:pP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B3533">
        <w:rPr>
          <w:rFonts w:ascii="Times New Roman" w:eastAsia="Times New Roman" w:hAnsi="Times New Roman" w:cs="Times New Roman"/>
          <w:sz w:val="22"/>
          <w:szCs w:val="22"/>
        </w:rPr>
        <w:t>- Młodzieżowe Centrum Kariery w Ostrowcu Świętokrzyskim, ul. Sandomierska 26a, 27-400       Ostrowiec Świętokrzyski,</w:t>
      </w:r>
    </w:p>
    <w:p w14:paraId="05756286" w14:textId="77777777" w:rsidR="00AB3533" w:rsidRPr="00AB3533" w:rsidRDefault="00AB3533" w:rsidP="00AB3533">
      <w:pP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B3533">
        <w:rPr>
          <w:rFonts w:ascii="Times New Roman" w:eastAsia="Times New Roman" w:hAnsi="Times New Roman" w:cs="Times New Roman"/>
          <w:sz w:val="22"/>
          <w:szCs w:val="22"/>
        </w:rPr>
        <w:t xml:space="preserve">- Młodzieżowe Centrum Kariery w Starachowicach, ul. Hutnicza 10, 27-200 Starachowice, </w:t>
      </w:r>
    </w:p>
    <w:p w14:paraId="03516F0C" w14:textId="77777777" w:rsidR="00AB3533" w:rsidRPr="00AB3533" w:rsidRDefault="00AB3533" w:rsidP="00AB3533">
      <w:pP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B3533">
        <w:rPr>
          <w:rFonts w:ascii="Times New Roman" w:eastAsia="Times New Roman" w:hAnsi="Times New Roman" w:cs="Times New Roman"/>
          <w:sz w:val="22"/>
          <w:szCs w:val="22"/>
        </w:rPr>
        <w:t xml:space="preserve">- Młodzieżowe Centrum Kariery we Włoszczowie, ul. Młynarska 56, 29-100 Włoszczowa, </w:t>
      </w:r>
    </w:p>
    <w:p w14:paraId="661DD3F5" w14:textId="77777777" w:rsidR="00AB3533" w:rsidRPr="00AB3533" w:rsidRDefault="00AB3533" w:rsidP="00AB3533">
      <w:pP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B3533">
        <w:rPr>
          <w:rFonts w:ascii="Times New Roman" w:eastAsia="Times New Roman" w:hAnsi="Times New Roman" w:cs="Times New Roman"/>
          <w:sz w:val="22"/>
          <w:szCs w:val="22"/>
        </w:rPr>
        <w:t xml:space="preserve">- Młodzieżowe Centrum Kariery w Końskich, ul. Mieszka I 1, 26-200 Końskie, </w:t>
      </w:r>
    </w:p>
    <w:p w14:paraId="21594B7B" w14:textId="77777777" w:rsidR="00AB3533" w:rsidRPr="00AB3533" w:rsidRDefault="00AB3533" w:rsidP="00AB3533">
      <w:pP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B3533">
        <w:rPr>
          <w:rFonts w:ascii="Times New Roman" w:eastAsia="Times New Roman" w:hAnsi="Times New Roman" w:cs="Times New Roman"/>
          <w:sz w:val="22"/>
          <w:szCs w:val="22"/>
        </w:rPr>
        <w:t xml:space="preserve">- Młodzieżowe Centrum Kariery w Pińczowie, ul. Żwirki i Wigury 40, 28-400 Pińczów, </w:t>
      </w:r>
    </w:p>
    <w:p w14:paraId="79B16042" w14:textId="77777777" w:rsidR="00AB3533" w:rsidRPr="00AB3533" w:rsidRDefault="00AB3533" w:rsidP="00AB3533">
      <w:pPr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B3533">
        <w:rPr>
          <w:rFonts w:ascii="Times New Roman" w:eastAsia="Times New Roman" w:hAnsi="Times New Roman" w:cs="Times New Roman"/>
          <w:sz w:val="22"/>
          <w:szCs w:val="22"/>
        </w:rPr>
        <w:t>- Młodzieżowe Centrum Kariery w Sandomierzu, ul. Mariacka 1, 27-600 Sandomierz.</w:t>
      </w:r>
    </w:p>
    <w:p w14:paraId="76DEDBAC" w14:textId="77777777" w:rsidR="00AB3533" w:rsidRDefault="00AB3533">
      <w:pPr>
        <w:pStyle w:val="Teksttreci0"/>
        <w:ind w:left="720"/>
        <w:jc w:val="both"/>
      </w:pPr>
    </w:p>
    <w:p w14:paraId="7DA6BE32" w14:textId="7AB54292" w:rsidR="0086577A" w:rsidRDefault="008546FF">
      <w:pPr>
        <w:pStyle w:val="Teksttreci0"/>
        <w:ind w:left="720"/>
        <w:jc w:val="both"/>
      </w:pPr>
      <w:r>
        <w:t xml:space="preserve">na podstawie zamówień, sukcesywnie składanych przez </w:t>
      </w:r>
      <w:r w:rsidR="000D646E">
        <w:t>Zamawiającego</w:t>
      </w:r>
      <w:r w:rsidR="00635C0D">
        <w:t>,</w:t>
      </w:r>
      <w:r>
        <w:t xml:space="preserve"> a realizowanych przez </w:t>
      </w:r>
      <w:r w:rsidR="000D646E">
        <w:t>Wykonawc</w:t>
      </w:r>
      <w:r>
        <w:t xml:space="preserve">ę, </w:t>
      </w:r>
      <w:r>
        <w:rPr>
          <w:b/>
          <w:bCs/>
          <w:sz w:val="20"/>
          <w:szCs w:val="20"/>
        </w:rPr>
        <w:t xml:space="preserve">w terminie trzech dni </w:t>
      </w:r>
      <w:r>
        <w:t xml:space="preserve">licząc od dnia złożenia zamówienia pocztą elektroniczną na adres mailowy wskazany przez </w:t>
      </w:r>
      <w:r w:rsidR="000D646E">
        <w:t>Wykonawcę</w:t>
      </w:r>
      <w:r>
        <w:t xml:space="preserve"> w niniejszej umowie, tj.: </w:t>
      </w:r>
      <w:r w:rsidR="00AB3533">
        <w:t>…………………….</w:t>
      </w:r>
    </w:p>
    <w:p w14:paraId="00DB9168" w14:textId="77777777" w:rsidR="0086577A" w:rsidRDefault="000D646E">
      <w:pPr>
        <w:pStyle w:val="Teksttreci0"/>
        <w:numPr>
          <w:ilvl w:val="0"/>
          <w:numId w:val="1"/>
        </w:numPr>
        <w:tabs>
          <w:tab w:val="left" w:pos="713"/>
        </w:tabs>
        <w:ind w:left="720" w:hanging="360"/>
        <w:jc w:val="both"/>
      </w:pPr>
      <w:bookmarkStart w:id="11" w:name="bookmark18"/>
      <w:bookmarkEnd w:id="11"/>
      <w:r>
        <w:lastRenderedPageBreak/>
        <w:t xml:space="preserve">Wykonawca </w:t>
      </w:r>
      <w:r w:rsidR="008546FF">
        <w:t xml:space="preserve">zobowiązuje się do dostarczenia przedmiotu zamówienia własnym środkiem transportu oraz wniesienia - bezpłatnie, w miejsce wskazane przez </w:t>
      </w:r>
      <w:r>
        <w:t>Zamawiającego</w:t>
      </w:r>
      <w:r w:rsidR="008546FF">
        <w:t>.</w:t>
      </w:r>
    </w:p>
    <w:p w14:paraId="02660566" w14:textId="77777777" w:rsidR="0086577A" w:rsidRDefault="008546FF" w:rsidP="00635C0D">
      <w:pPr>
        <w:pStyle w:val="Teksttreci0"/>
        <w:numPr>
          <w:ilvl w:val="0"/>
          <w:numId w:val="1"/>
        </w:numPr>
        <w:tabs>
          <w:tab w:val="left" w:pos="713"/>
        </w:tabs>
        <w:spacing w:after="100" w:afterAutospacing="1"/>
        <w:ind w:left="720" w:hanging="360"/>
        <w:jc w:val="both"/>
      </w:pPr>
      <w:bookmarkStart w:id="12" w:name="bookmark19"/>
      <w:bookmarkEnd w:id="12"/>
      <w:r>
        <w:t xml:space="preserve">Szacunkowa ilość środków czystości nie może być przedmiotem roszczeń ze strony </w:t>
      </w:r>
      <w:r w:rsidR="000D646E">
        <w:t>Wykonawcy</w:t>
      </w:r>
      <w:r>
        <w:t xml:space="preserve">, określają one jedynie skalę zamówienia i przybliżone ilości wymaganego asortymentu. </w:t>
      </w:r>
      <w:r w:rsidR="000D646E">
        <w:t>Zamawiający</w:t>
      </w:r>
      <w:r>
        <w:t xml:space="preserve"> zastrzega sobie możliwość przesunięć ilościowo-asortymentowych w ramach zawartej umowy.</w:t>
      </w:r>
    </w:p>
    <w:p w14:paraId="1EE9B987" w14:textId="64A702F6" w:rsidR="0086577A" w:rsidRDefault="008546FF" w:rsidP="00635C0D">
      <w:pPr>
        <w:pStyle w:val="Teksttreci0"/>
        <w:numPr>
          <w:ilvl w:val="0"/>
          <w:numId w:val="1"/>
        </w:numPr>
        <w:tabs>
          <w:tab w:val="left" w:pos="724"/>
        </w:tabs>
        <w:spacing w:after="100" w:afterAutospacing="1" w:line="269" w:lineRule="auto"/>
        <w:ind w:left="720" w:hanging="340"/>
        <w:jc w:val="both"/>
      </w:pPr>
      <w:bookmarkStart w:id="13" w:name="bookmark20"/>
      <w:bookmarkEnd w:id="13"/>
      <w:r>
        <w:t xml:space="preserve">Integralną częścią niniejszej umowy jest Formularz </w:t>
      </w:r>
      <w:r w:rsidR="00AB3533">
        <w:t xml:space="preserve">asortymentowo - </w:t>
      </w:r>
      <w:r>
        <w:t xml:space="preserve">cenowy stanowiący załącznik Nr </w:t>
      </w:r>
      <w:r w:rsidR="000D646E">
        <w:t>1</w:t>
      </w:r>
      <w:r>
        <w:t xml:space="preserve"> do umowy.</w:t>
      </w:r>
    </w:p>
    <w:p w14:paraId="077F3A1C" w14:textId="77777777" w:rsidR="0086577A" w:rsidRDefault="000D646E">
      <w:pPr>
        <w:pStyle w:val="Teksttreci0"/>
        <w:numPr>
          <w:ilvl w:val="0"/>
          <w:numId w:val="1"/>
        </w:numPr>
        <w:tabs>
          <w:tab w:val="left" w:pos="724"/>
        </w:tabs>
        <w:spacing w:after="240"/>
        <w:ind w:left="720" w:hanging="340"/>
        <w:jc w:val="both"/>
      </w:pPr>
      <w:bookmarkStart w:id="14" w:name="bookmark21"/>
      <w:bookmarkEnd w:id="14"/>
      <w:r>
        <w:t>Wykonawca</w:t>
      </w:r>
      <w:r w:rsidR="008546FF">
        <w:t xml:space="preserve"> oświadcza, że zaoferowane przez niego środki czystości są dopuszczone do obrotu na terytorium Rzeczypospolitej Polskiej.</w:t>
      </w:r>
    </w:p>
    <w:p w14:paraId="36E508FF" w14:textId="77777777" w:rsidR="0086577A" w:rsidRDefault="008546FF" w:rsidP="00661995">
      <w:pPr>
        <w:pStyle w:val="Nagwek10"/>
        <w:keepNext/>
        <w:keepLines/>
        <w:ind w:firstLine="709"/>
      </w:pPr>
      <w:bookmarkStart w:id="15" w:name="bookmark22"/>
      <w:bookmarkStart w:id="16" w:name="bookmark23"/>
      <w:bookmarkStart w:id="17" w:name="bookmark24"/>
      <w:r>
        <w:t>§2</w:t>
      </w:r>
      <w:bookmarkEnd w:id="15"/>
      <w:bookmarkEnd w:id="16"/>
      <w:bookmarkEnd w:id="17"/>
    </w:p>
    <w:p w14:paraId="0B96DF0B" w14:textId="229C50BF" w:rsidR="0086577A" w:rsidRDefault="008546FF" w:rsidP="00661995">
      <w:pPr>
        <w:pStyle w:val="Teksttreci0"/>
        <w:spacing w:line="271" w:lineRule="auto"/>
        <w:jc w:val="both"/>
      </w:pPr>
      <w:r>
        <w:t xml:space="preserve">Całkowita wartość umowy wynosi: </w:t>
      </w:r>
      <w:r w:rsidR="00AB3533">
        <w:rPr>
          <w:b/>
          <w:bCs/>
          <w:sz w:val="20"/>
          <w:szCs w:val="20"/>
        </w:rPr>
        <w:t>………………..</w:t>
      </w:r>
      <w:r>
        <w:rPr>
          <w:b/>
          <w:bCs/>
          <w:sz w:val="20"/>
          <w:szCs w:val="20"/>
        </w:rPr>
        <w:t xml:space="preserve"> </w:t>
      </w:r>
      <w:r>
        <w:t>zł brutto.</w:t>
      </w:r>
    </w:p>
    <w:p w14:paraId="35F74DDD" w14:textId="079DBD5C" w:rsidR="0086577A" w:rsidRDefault="008546FF" w:rsidP="00661995">
      <w:pPr>
        <w:pStyle w:val="Teksttreci0"/>
        <w:spacing w:after="240" w:line="271" w:lineRule="auto"/>
        <w:jc w:val="both"/>
      </w:pPr>
      <w:r>
        <w:t xml:space="preserve">Słownie brutto: </w:t>
      </w:r>
      <w:r w:rsidR="00AB3533">
        <w:t>………………………………………………………</w:t>
      </w:r>
      <w:r>
        <w:t>/100.</w:t>
      </w:r>
    </w:p>
    <w:p w14:paraId="6B72D8D8" w14:textId="77777777" w:rsidR="00661995" w:rsidRDefault="00661995" w:rsidP="00661995">
      <w:pPr>
        <w:pStyle w:val="Teksttreci0"/>
        <w:spacing w:after="240" w:line="271" w:lineRule="auto"/>
        <w:jc w:val="both"/>
      </w:pPr>
    </w:p>
    <w:p w14:paraId="2FF5D433" w14:textId="77777777" w:rsidR="0086577A" w:rsidRDefault="008546FF" w:rsidP="00661995">
      <w:pPr>
        <w:pStyle w:val="Nagwek10"/>
        <w:keepNext/>
        <w:keepLines/>
      </w:pPr>
      <w:bookmarkStart w:id="18" w:name="bookmark25"/>
      <w:bookmarkStart w:id="19" w:name="bookmark26"/>
      <w:bookmarkStart w:id="20" w:name="bookmark27"/>
      <w:r>
        <w:t>§3</w:t>
      </w:r>
      <w:bookmarkEnd w:id="18"/>
      <w:bookmarkEnd w:id="19"/>
      <w:bookmarkEnd w:id="20"/>
    </w:p>
    <w:p w14:paraId="04DA7A94" w14:textId="02926029" w:rsidR="0086577A" w:rsidRDefault="008546FF" w:rsidP="00661995">
      <w:pPr>
        <w:pStyle w:val="Teksttreci0"/>
        <w:spacing w:after="240" w:line="271" w:lineRule="auto"/>
        <w:jc w:val="both"/>
        <w:rPr>
          <w:b/>
          <w:bCs/>
          <w:sz w:val="20"/>
          <w:szCs w:val="20"/>
        </w:rPr>
      </w:pPr>
      <w:r>
        <w:t xml:space="preserve">Umowa zostaje zawarta na </w:t>
      </w:r>
      <w:r w:rsidR="00AB3533">
        <w:t>okres 9 miesięcy (t.j. 31.12.2021r.)</w:t>
      </w:r>
    </w:p>
    <w:p w14:paraId="4C9D2F45" w14:textId="77777777" w:rsidR="00661995" w:rsidRDefault="00661995" w:rsidP="00661995">
      <w:pPr>
        <w:pStyle w:val="Teksttreci0"/>
        <w:spacing w:after="240" w:line="271" w:lineRule="auto"/>
        <w:jc w:val="both"/>
        <w:rPr>
          <w:sz w:val="20"/>
          <w:szCs w:val="20"/>
        </w:rPr>
      </w:pPr>
    </w:p>
    <w:p w14:paraId="452B4A0D" w14:textId="77777777" w:rsidR="0086577A" w:rsidRDefault="008546FF" w:rsidP="00661995">
      <w:pPr>
        <w:pStyle w:val="Nagwek10"/>
        <w:keepNext/>
        <w:keepLines/>
      </w:pPr>
      <w:bookmarkStart w:id="21" w:name="bookmark28"/>
      <w:bookmarkStart w:id="22" w:name="bookmark29"/>
      <w:bookmarkStart w:id="23" w:name="bookmark30"/>
      <w:r>
        <w:t>§4</w:t>
      </w:r>
      <w:bookmarkEnd w:id="21"/>
      <w:bookmarkEnd w:id="22"/>
      <w:bookmarkEnd w:id="23"/>
    </w:p>
    <w:p w14:paraId="28C4A25A" w14:textId="77777777" w:rsidR="0086577A" w:rsidRDefault="008546FF" w:rsidP="00661995">
      <w:pPr>
        <w:pStyle w:val="Teksttreci0"/>
        <w:numPr>
          <w:ilvl w:val="0"/>
          <w:numId w:val="3"/>
        </w:numPr>
        <w:tabs>
          <w:tab w:val="left" w:pos="284"/>
        </w:tabs>
        <w:spacing w:line="271" w:lineRule="auto"/>
        <w:jc w:val="both"/>
      </w:pPr>
      <w:bookmarkStart w:id="24" w:name="bookmark31"/>
      <w:bookmarkEnd w:id="24"/>
      <w:r>
        <w:t xml:space="preserve">Każde zrealizowane zamówienie będzie przez </w:t>
      </w:r>
      <w:r w:rsidR="000D646E">
        <w:t>Wykonawcę</w:t>
      </w:r>
      <w:r>
        <w:t xml:space="preserve"> odrębnie fakturowane.</w:t>
      </w:r>
    </w:p>
    <w:p w14:paraId="1A951111" w14:textId="77777777" w:rsidR="0086577A" w:rsidRDefault="005B1AEC" w:rsidP="00661995">
      <w:pPr>
        <w:pStyle w:val="Teksttreci0"/>
        <w:numPr>
          <w:ilvl w:val="0"/>
          <w:numId w:val="3"/>
        </w:numPr>
        <w:tabs>
          <w:tab w:val="left" w:pos="284"/>
        </w:tabs>
        <w:spacing w:after="320" w:line="271" w:lineRule="auto"/>
        <w:ind w:left="284" w:hanging="284"/>
        <w:jc w:val="both"/>
      </w:pPr>
      <w:bookmarkStart w:id="25" w:name="bookmark32"/>
      <w:bookmarkStart w:id="26" w:name="bookmark33"/>
      <w:bookmarkEnd w:id="25"/>
      <w:bookmarkEnd w:id="26"/>
      <w:r>
        <w:t>Zamawiający</w:t>
      </w:r>
      <w:r w:rsidR="008546FF">
        <w:t xml:space="preserve"> będzie pokrywał należności przelewem na podstawie </w:t>
      </w:r>
      <w:r w:rsidR="008546FF">
        <w:rPr>
          <w:b/>
          <w:bCs/>
          <w:sz w:val="20"/>
          <w:szCs w:val="20"/>
        </w:rPr>
        <w:t xml:space="preserve">prawidłowo </w:t>
      </w:r>
      <w:r w:rsidR="008546FF">
        <w:t>wystawionej faktury VAT, w terminie 30 dni od daty jej otrzymania.</w:t>
      </w:r>
    </w:p>
    <w:p w14:paraId="63BC7FC2" w14:textId="77777777" w:rsidR="00661995" w:rsidRDefault="00661995" w:rsidP="00661995">
      <w:pPr>
        <w:pStyle w:val="Teksttreci0"/>
        <w:tabs>
          <w:tab w:val="left" w:pos="142"/>
        </w:tabs>
        <w:spacing w:after="320" w:line="271" w:lineRule="auto"/>
        <w:ind w:left="142" w:hanging="142"/>
        <w:jc w:val="both"/>
      </w:pPr>
    </w:p>
    <w:p w14:paraId="517E135C" w14:textId="77777777" w:rsidR="0086577A" w:rsidRDefault="008546FF" w:rsidP="00661995">
      <w:pPr>
        <w:pStyle w:val="Nagwek10"/>
        <w:keepNext/>
        <w:keepLines/>
        <w:tabs>
          <w:tab w:val="left" w:pos="142"/>
        </w:tabs>
        <w:ind w:left="142" w:hanging="142"/>
      </w:pPr>
      <w:bookmarkStart w:id="27" w:name="bookmark34"/>
      <w:bookmarkStart w:id="28" w:name="bookmark35"/>
      <w:bookmarkStart w:id="29" w:name="bookmark36"/>
      <w:r>
        <w:t>§5</w:t>
      </w:r>
      <w:bookmarkEnd w:id="27"/>
      <w:bookmarkEnd w:id="28"/>
      <w:bookmarkEnd w:id="29"/>
    </w:p>
    <w:p w14:paraId="6CB9A11D" w14:textId="77777777" w:rsidR="0086577A" w:rsidRDefault="008546FF" w:rsidP="00661995">
      <w:pPr>
        <w:pStyle w:val="Teksttreci0"/>
        <w:numPr>
          <w:ilvl w:val="0"/>
          <w:numId w:val="4"/>
        </w:numPr>
        <w:tabs>
          <w:tab w:val="left" w:pos="142"/>
          <w:tab w:val="left" w:pos="284"/>
        </w:tabs>
        <w:spacing w:line="271" w:lineRule="auto"/>
        <w:ind w:left="142" w:hanging="142"/>
        <w:jc w:val="both"/>
      </w:pPr>
      <w:bookmarkStart w:id="30" w:name="bookmark37"/>
      <w:bookmarkEnd w:id="30"/>
      <w:r>
        <w:t xml:space="preserve">O wszystkich stwierdzonych ewentualnych wadach </w:t>
      </w:r>
      <w:r w:rsidR="005B1AEC">
        <w:t>Zamawiający</w:t>
      </w:r>
      <w:r>
        <w:t xml:space="preserve"> niezwłocznie zawiadomi </w:t>
      </w:r>
      <w:r w:rsidR="005B1AEC">
        <w:t>Wykona</w:t>
      </w:r>
      <w:r>
        <w:t xml:space="preserve">wcę, a reklamacje </w:t>
      </w:r>
      <w:r w:rsidR="005B1AEC">
        <w:t>Zamawiają</w:t>
      </w:r>
      <w:r>
        <w:t xml:space="preserve">cego będą załatwiane przez </w:t>
      </w:r>
      <w:r w:rsidR="005B1AEC">
        <w:t>Wykon</w:t>
      </w:r>
      <w:r>
        <w:t xml:space="preserve">awcę nie później niż w ciągu 3 dni od daty otrzymania zgłoszenia o wadzie. Brak rozstrzygnięcia przez </w:t>
      </w:r>
      <w:r w:rsidR="005B1AEC">
        <w:t>Wykon</w:t>
      </w:r>
      <w:r>
        <w:t>awcę reklamacji w tym terminie będzie równoznaczny z uwzględnieniem reklamacji.</w:t>
      </w:r>
    </w:p>
    <w:p w14:paraId="2866B692" w14:textId="77777777" w:rsidR="0086577A" w:rsidRDefault="008546FF" w:rsidP="00661995">
      <w:pPr>
        <w:pStyle w:val="Teksttreci0"/>
        <w:numPr>
          <w:ilvl w:val="0"/>
          <w:numId w:val="4"/>
        </w:numPr>
        <w:tabs>
          <w:tab w:val="left" w:pos="142"/>
          <w:tab w:val="left" w:pos="284"/>
        </w:tabs>
        <w:spacing w:line="271" w:lineRule="auto"/>
        <w:ind w:left="142" w:hanging="142"/>
        <w:jc w:val="both"/>
      </w:pPr>
      <w:bookmarkStart w:id="31" w:name="bookmark38"/>
      <w:bookmarkEnd w:id="31"/>
      <w:r>
        <w:t xml:space="preserve">W przypadku stwierdzenia przy odbiorze dostawy niezgodnej z zamówieniem, </w:t>
      </w:r>
      <w:r w:rsidR="005B1AEC">
        <w:t xml:space="preserve">Zamawiający </w:t>
      </w:r>
      <w:r>
        <w:t>zastrzega sobie prawo do odmowy przyjęcia towaru.</w:t>
      </w:r>
    </w:p>
    <w:p w14:paraId="0776BB36" w14:textId="77777777" w:rsidR="0086577A" w:rsidRDefault="008546FF" w:rsidP="00661995">
      <w:pPr>
        <w:pStyle w:val="Teksttreci0"/>
        <w:numPr>
          <w:ilvl w:val="0"/>
          <w:numId w:val="4"/>
        </w:numPr>
        <w:tabs>
          <w:tab w:val="left" w:pos="142"/>
          <w:tab w:val="left" w:pos="284"/>
        </w:tabs>
        <w:spacing w:after="320" w:line="271" w:lineRule="auto"/>
        <w:ind w:left="142" w:hanging="142"/>
        <w:jc w:val="both"/>
      </w:pPr>
      <w:bookmarkStart w:id="32" w:name="bookmark39"/>
      <w:bookmarkEnd w:id="32"/>
      <w:r>
        <w:t xml:space="preserve">Koszty odbioru dostawy, o której mowa w ust. 2, a także dostarczenie nowego przedmiotu umowy w całości obciążają </w:t>
      </w:r>
      <w:r w:rsidR="005B1AEC">
        <w:t>Wykonawcę</w:t>
      </w:r>
      <w:r>
        <w:t>.</w:t>
      </w:r>
    </w:p>
    <w:p w14:paraId="103625D6" w14:textId="77777777" w:rsidR="0086577A" w:rsidRDefault="008546FF">
      <w:pPr>
        <w:pStyle w:val="Nagwek10"/>
        <w:keepNext/>
        <w:keepLines/>
      </w:pPr>
      <w:bookmarkStart w:id="33" w:name="bookmark40"/>
      <w:bookmarkStart w:id="34" w:name="bookmark41"/>
      <w:bookmarkStart w:id="35" w:name="bookmark42"/>
      <w:r>
        <w:t>§6</w:t>
      </w:r>
      <w:bookmarkEnd w:id="33"/>
      <w:bookmarkEnd w:id="34"/>
      <w:bookmarkEnd w:id="35"/>
    </w:p>
    <w:p w14:paraId="08562FC7" w14:textId="77777777" w:rsidR="0086577A" w:rsidRDefault="000A7B69">
      <w:pPr>
        <w:pStyle w:val="Teksttreci0"/>
        <w:numPr>
          <w:ilvl w:val="0"/>
          <w:numId w:val="5"/>
        </w:numPr>
        <w:tabs>
          <w:tab w:val="left" w:pos="360"/>
        </w:tabs>
        <w:ind w:left="360" w:hanging="360"/>
        <w:jc w:val="both"/>
      </w:pPr>
      <w:bookmarkStart w:id="36" w:name="bookmark43"/>
      <w:bookmarkEnd w:id="36"/>
      <w:r>
        <w:t>Zamawiający</w:t>
      </w:r>
      <w:r w:rsidR="008546FF">
        <w:t xml:space="preserve"> zastrzega sobie prawo do rozwiązania umowy z zachowaniem miesięcznego okresu wypowiedzenia.</w:t>
      </w:r>
    </w:p>
    <w:p w14:paraId="6D739F23" w14:textId="77777777" w:rsidR="0086577A" w:rsidRDefault="000A7B69">
      <w:pPr>
        <w:pStyle w:val="Teksttreci0"/>
        <w:numPr>
          <w:ilvl w:val="0"/>
          <w:numId w:val="5"/>
        </w:numPr>
        <w:tabs>
          <w:tab w:val="left" w:pos="360"/>
        </w:tabs>
        <w:spacing w:line="271" w:lineRule="auto"/>
        <w:ind w:left="360" w:hanging="360"/>
        <w:jc w:val="both"/>
      </w:pPr>
      <w:bookmarkStart w:id="37" w:name="bookmark44"/>
      <w:bookmarkStart w:id="38" w:name="bookmark45"/>
      <w:bookmarkEnd w:id="37"/>
      <w:bookmarkEnd w:id="38"/>
      <w:r>
        <w:t>Wykonawca</w:t>
      </w:r>
      <w:r w:rsidR="008546FF">
        <w:t xml:space="preserve"> zapłaci </w:t>
      </w:r>
      <w:r>
        <w:t>Zamawiając</w:t>
      </w:r>
      <w:r w:rsidR="008546FF">
        <w:t xml:space="preserve">emu kary umowne za opóźnienie w dostawie środków czystości w wysokości 0,5% wartości brutto zamówienia za każdy dzień zwłoki, licząc od upływu </w:t>
      </w:r>
      <w:r w:rsidR="004E4A9D">
        <w:t>trzeciego</w:t>
      </w:r>
      <w:r w:rsidR="008546FF">
        <w:t xml:space="preserve"> dnia od złożenia zamówienia.</w:t>
      </w:r>
    </w:p>
    <w:p w14:paraId="07ACE440" w14:textId="77777777" w:rsidR="0086577A" w:rsidRDefault="008546FF">
      <w:pPr>
        <w:pStyle w:val="Teksttreci0"/>
        <w:numPr>
          <w:ilvl w:val="0"/>
          <w:numId w:val="5"/>
        </w:numPr>
        <w:tabs>
          <w:tab w:val="left" w:pos="360"/>
        </w:tabs>
        <w:ind w:left="360" w:hanging="360"/>
        <w:jc w:val="both"/>
      </w:pPr>
      <w:bookmarkStart w:id="39" w:name="bookmark46"/>
      <w:bookmarkStart w:id="40" w:name="bookmark47"/>
      <w:bookmarkEnd w:id="39"/>
      <w:bookmarkEnd w:id="40"/>
      <w:r>
        <w:lastRenderedPageBreak/>
        <w:t xml:space="preserve">W przypadku niedotrzymania terminów dostawy, określonych w § 1 ust. 3 lub niezałatwienia reklamacji w terminie określonym w § 5 ust. 1, </w:t>
      </w:r>
      <w:r w:rsidR="000A7B69">
        <w:t xml:space="preserve">Zamawiający </w:t>
      </w:r>
      <w:r>
        <w:t xml:space="preserve">zastrzega sobie prawo do zakupu niedostarczonego przedmiotu zamówienia na koszt i ryzyko </w:t>
      </w:r>
      <w:r w:rsidR="000A7B69">
        <w:t>Wykonawcy</w:t>
      </w:r>
      <w:r>
        <w:t>. Zakup może nastąpić po bezskutecznym upływie wyznaczonego przez Sprzedawcę dodatkowego terminu realizacji zamówienia zgodnego z umową, nie krótszego niż 3 dni robocze. W przypadku poniesienia przez</w:t>
      </w:r>
      <w:r w:rsidR="000A7B69">
        <w:t xml:space="preserve"> Zamawiającego</w:t>
      </w:r>
      <w:r>
        <w:t xml:space="preserve"> wyższych kosztów, niż wynikają z niniejszej umowy, tą różnicą Kupujący obciąży </w:t>
      </w:r>
      <w:r w:rsidR="000A7B69">
        <w:t>Wykonawcę</w:t>
      </w:r>
      <w:r>
        <w:t>.</w:t>
      </w:r>
    </w:p>
    <w:p w14:paraId="0EBD1956" w14:textId="77777777" w:rsidR="0086577A" w:rsidRDefault="000A7B69">
      <w:pPr>
        <w:pStyle w:val="Teksttreci0"/>
        <w:numPr>
          <w:ilvl w:val="0"/>
          <w:numId w:val="5"/>
        </w:numPr>
        <w:tabs>
          <w:tab w:val="left" w:pos="363"/>
        </w:tabs>
        <w:spacing w:after="320"/>
        <w:ind w:left="360" w:hanging="360"/>
        <w:jc w:val="both"/>
      </w:pPr>
      <w:bookmarkStart w:id="41" w:name="bookmark48"/>
      <w:bookmarkEnd w:id="41"/>
      <w:r>
        <w:t>Zamawiający</w:t>
      </w:r>
      <w:r w:rsidR="008546FF">
        <w:t xml:space="preserve"> zastrzega sobie prawo dochodzenia odszkodowania uzupełniającego na zasadach ogólnych Kodeksu cywilnego jeżeli wartość powstałej szkody przekroczy wysokość kary umownej.</w:t>
      </w:r>
    </w:p>
    <w:p w14:paraId="0781A08F" w14:textId="77777777" w:rsidR="0086577A" w:rsidRDefault="008546FF">
      <w:pPr>
        <w:pStyle w:val="Nagwek10"/>
        <w:keepNext/>
        <w:keepLines/>
        <w:spacing w:line="300" w:lineRule="auto"/>
      </w:pPr>
      <w:bookmarkStart w:id="42" w:name="bookmark49"/>
      <w:bookmarkStart w:id="43" w:name="bookmark50"/>
      <w:bookmarkStart w:id="44" w:name="bookmark51"/>
      <w:r>
        <w:t>§7</w:t>
      </w:r>
      <w:bookmarkEnd w:id="42"/>
      <w:bookmarkEnd w:id="43"/>
      <w:bookmarkEnd w:id="44"/>
    </w:p>
    <w:p w14:paraId="12F936CA" w14:textId="77777777" w:rsidR="0086577A" w:rsidRDefault="008546FF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bookmarkStart w:id="45" w:name="bookmark52"/>
      <w:bookmarkEnd w:id="45"/>
      <w:r>
        <w:t>W sprawach nieuregulowanych niniejszą umową mają zastosowanie przepisy Kodeksu cywilnego.</w:t>
      </w:r>
    </w:p>
    <w:p w14:paraId="7DB796A1" w14:textId="77777777" w:rsidR="0086577A" w:rsidRDefault="008546FF">
      <w:pPr>
        <w:pStyle w:val="Teksttreci0"/>
        <w:numPr>
          <w:ilvl w:val="0"/>
          <w:numId w:val="6"/>
        </w:numPr>
        <w:tabs>
          <w:tab w:val="left" w:pos="363"/>
        </w:tabs>
        <w:jc w:val="both"/>
      </w:pPr>
      <w:bookmarkStart w:id="46" w:name="bookmark53"/>
      <w:bookmarkEnd w:id="46"/>
      <w:r>
        <w:t>Wszelkie zmiany w umowie mogą być dokonane tylko za pisemną zgodą Stron.</w:t>
      </w:r>
    </w:p>
    <w:p w14:paraId="071AA7FC" w14:textId="77777777" w:rsidR="0086577A" w:rsidRDefault="008546FF">
      <w:pPr>
        <w:pStyle w:val="Teksttreci0"/>
        <w:numPr>
          <w:ilvl w:val="0"/>
          <w:numId w:val="6"/>
        </w:numPr>
        <w:tabs>
          <w:tab w:val="left" w:pos="363"/>
        </w:tabs>
        <w:ind w:left="360" w:hanging="360"/>
        <w:sectPr w:rsidR="0086577A">
          <w:pgSz w:w="11900" w:h="16840"/>
          <w:pgMar w:top="1381" w:right="1498" w:bottom="1680" w:left="1229" w:header="953" w:footer="1252" w:gutter="0"/>
          <w:pgNumType w:start="1"/>
          <w:cols w:space="720"/>
          <w:noEndnote/>
          <w:docGrid w:linePitch="360"/>
        </w:sectPr>
      </w:pPr>
      <w:bookmarkStart w:id="47" w:name="bookmark54"/>
      <w:bookmarkEnd w:id="47"/>
      <w:r>
        <w:t xml:space="preserve">Umowę sporządzono w trzech jednobrzmiących egzemplarzach, w tym jeden dla </w:t>
      </w:r>
      <w:r w:rsidR="000A7B69">
        <w:t>Wykonawcy</w:t>
      </w:r>
      <w:r>
        <w:t xml:space="preserve">, a dwa dla </w:t>
      </w:r>
      <w:r w:rsidR="000A7B69">
        <w:t>Zamawiającego</w:t>
      </w:r>
      <w:r>
        <w:t>.</w:t>
      </w:r>
    </w:p>
    <w:p w14:paraId="24AB2E03" w14:textId="77777777" w:rsidR="0086577A" w:rsidRDefault="0086577A">
      <w:pPr>
        <w:spacing w:before="119" w:after="119" w:line="240" w:lineRule="exact"/>
        <w:rPr>
          <w:sz w:val="19"/>
          <w:szCs w:val="19"/>
        </w:rPr>
      </w:pPr>
    </w:p>
    <w:p w14:paraId="5610FD29" w14:textId="77777777" w:rsidR="000A7B69" w:rsidRPr="000A7B69" w:rsidRDefault="000A7B69" w:rsidP="000A7B69">
      <w:pPr>
        <w:spacing w:before="119" w:after="119" w:line="240" w:lineRule="exact"/>
        <w:ind w:firstLine="708"/>
        <w:rPr>
          <w:rFonts w:ascii="Times New Roman" w:hAnsi="Times New Roman" w:cs="Times New Roman"/>
          <w:b/>
          <w:sz w:val="19"/>
          <w:szCs w:val="19"/>
        </w:rPr>
      </w:pPr>
      <w:r w:rsidRPr="000A7B69">
        <w:rPr>
          <w:rFonts w:ascii="Times New Roman" w:hAnsi="Times New Roman" w:cs="Times New Roman"/>
          <w:b/>
          <w:sz w:val="19"/>
          <w:szCs w:val="19"/>
        </w:rPr>
        <w:t>ZAMAWIAJĄCY</w:t>
      </w:r>
      <w:r w:rsidRPr="000A7B69">
        <w:rPr>
          <w:rFonts w:ascii="Times New Roman" w:hAnsi="Times New Roman" w:cs="Times New Roman"/>
          <w:b/>
          <w:sz w:val="19"/>
          <w:szCs w:val="19"/>
        </w:rPr>
        <w:tab/>
      </w:r>
      <w:r w:rsidRPr="000A7B69">
        <w:rPr>
          <w:rFonts w:ascii="Times New Roman" w:hAnsi="Times New Roman" w:cs="Times New Roman"/>
          <w:b/>
          <w:sz w:val="19"/>
          <w:szCs w:val="19"/>
        </w:rPr>
        <w:tab/>
      </w:r>
      <w:r w:rsidRPr="000A7B69">
        <w:rPr>
          <w:rFonts w:ascii="Times New Roman" w:hAnsi="Times New Roman" w:cs="Times New Roman"/>
          <w:b/>
          <w:sz w:val="19"/>
          <w:szCs w:val="19"/>
        </w:rPr>
        <w:tab/>
      </w:r>
      <w:r w:rsidRPr="000A7B69">
        <w:rPr>
          <w:rFonts w:ascii="Times New Roman" w:hAnsi="Times New Roman" w:cs="Times New Roman"/>
          <w:b/>
          <w:sz w:val="19"/>
          <w:szCs w:val="19"/>
        </w:rPr>
        <w:tab/>
      </w:r>
      <w:r w:rsidRPr="000A7B69">
        <w:rPr>
          <w:rFonts w:ascii="Times New Roman" w:hAnsi="Times New Roman" w:cs="Times New Roman"/>
          <w:b/>
          <w:sz w:val="19"/>
          <w:szCs w:val="19"/>
        </w:rPr>
        <w:tab/>
      </w:r>
      <w:r w:rsidRPr="000A7B69">
        <w:rPr>
          <w:rFonts w:ascii="Times New Roman" w:hAnsi="Times New Roman" w:cs="Times New Roman"/>
          <w:b/>
          <w:sz w:val="19"/>
          <w:szCs w:val="19"/>
        </w:rPr>
        <w:tab/>
      </w:r>
      <w:r w:rsidRPr="000A7B69">
        <w:rPr>
          <w:rFonts w:ascii="Times New Roman" w:hAnsi="Times New Roman" w:cs="Times New Roman"/>
          <w:b/>
          <w:sz w:val="19"/>
          <w:szCs w:val="19"/>
        </w:rPr>
        <w:tab/>
        <w:t>WYKONAWCA</w:t>
      </w:r>
    </w:p>
    <w:p w14:paraId="64CCE017" w14:textId="77777777" w:rsidR="0086577A" w:rsidRDefault="0086577A">
      <w:pPr>
        <w:spacing w:line="1" w:lineRule="exact"/>
      </w:pPr>
    </w:p>
    <w:sectPr w:rsidR="0086577A">
      <w:type w:val="continuous"/>
      <w:pgSz w:w="11900" w:h="16840"/>
      <w:pgMar w:top="1390" w:right="1105" w:bottom="1390" w:left="1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05F2A" w14:textId="77777777" w:rsidR="003A22BE" w:rsidRDefault="003A22BE">
      <w:r>
        <w:separator/>
      </w:r>
    </w:p>
  </w:endnote>
  <w:endnote w:type="continuationSeparator" w:id="0">
    <w:p w14:paraId="3D979378" w14:textId="77777777" w:rsidR="003A22BE" w:rsidRDefault="003A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E0229" w14:textId="77777777" w:rsidR="003A22BE" w:rsidRDefault="003A22BE"/>
  </w:footnote>
  <w:footnote w:type="continuationSeparator" w:id="0">
    <w:p w14:paraId="509063E1" w14:textId="77777777" w:rsidR="003A22BE" w:rsidRDefault="003A22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F5B"/>
    <w:multiLevelType w:val="multilevel"/>
    <w:tmpl w:val="718A38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5877C0"/>
    <w:multiLevelType w:val="multilevel"/>
    <w:tmpl w:val="C0B6B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AA2191"/>
    <w:multiLevelType w:val="multilevel"/>
    <w:tmpl w:val="E0CC9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6121AC"/>
    <w:multiLevelType w:val="multilevel"/>
    <w:tmpl w:val="19CADC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A37345"/>
    <w:multiLevelType w:val="multilevel"/>
    <w:tmpl w:val="EEC6B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3E620F"/>
    <w:multiLevelType w:val="multilevel"/>
    <w:tmpl w:val="3976A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C9721D"/>
    <w:multiLevelType w:val="multilevel"/>
    <w:tmpl w:val="26F29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7A"/>
    <w:rsid w:val="00090E2F"/>
    <w:rsid w:val="000A7B69"/>
    <w:rsid w:val="000D646E"/>
    <w:rsid w:val="003A22BE"/>
    <w:rsid w:val="004E4A9D"/>
    <w:rsid w:val="004E6319"/>
    <w:rsid w:val="005B1AEC"/>
    <w:rsid w:val="006012F3"/>
    <w:rsid w:val="00635C0D"/>
    <w:rsid w:val="00661995"/>
    <w:rsid w:val="006B51A8"/>
    <w:rsid w:val="008546FF"/>
    <w:rsid w:val="0086577A"/>
    <w:rsid w:val="00AB3533"/>
    <w:rsid w:val="00B21E8A"/>
    <w:rsid w:val="00E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090D"/>
  <w15:docId w15:val="{32A4A642-D87E-425E-BF46-945753E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pPr>
      <w:spacing w:after="160" w:line="298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jc w:val="center"/>
    </w:pPr>
    <w:rPr>
      <w:rFonts w:ascii="Arial" w:eastAsia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IT ŚWK OHP</cp:lastModifiedBy>
  <cp:revision>6</cp:revision>
  <cp:lastPrinted>2020-03-06T11:42:00Z</cp:lastPrinted>
  <dcterms:created xsi:type="dcterms:W3CDTF">2021-04-13T12:59:00Z</dcterms:created>
  <dcterms:modified xsi:type="dcterms:W3CDTF">2021-04-16T10:13:00Z</dcterms:modified>
</cp:coreProperties>
</file>