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AD" w:rsidRPr="00FA05DF" w:rsidRDefault="001C10D4" w:rsidP="001C10D4">
      <w:pPr>
        <w:tabs>
          <w:tab w:val="right" w:pos="9000"/>
        </w:tabs>
        <w:jc w:val="right"/>
        <w:rPr>
          <w:b/>
          <w:sz w:val="24"/>
          <w:szCs w:val="24"/>
          <w:u w:val="single"/>
          <w:lang w:eastAsia="pl-PL"/>
        </w:rPr>
      </w:pPr>
      <w:r w:rsidRPr="00FA05DF">
        <w:rPr>
          <w:b/>
          <w:sz w:val="24"/>
          <w:szCs w:val="24"/>
          <w:u w:val="single"/>
          <w:lang w:eastAsia="pl-PL"/>
        </w:rPr>
        <w:t>Załącznik nr 1 do SWZ</w:t>
      </w:r>
    </w:p>
    <w:p w:rsidR="001C10D4" w:rsidRPr="009A65E9" w:rsidRDefault="001C10D4" w:rsidP="001C10D4">
      <w:pPr>
        <w:tabs>
          <w:tab w:val="right" w:pos="9000"/>
        </w:tabs>
        <w:jc w:val="right"/>
        <w:rPr>
          <w:b/>
          <w:sz w:val="24"/>
          <w:szCs w:val="24"/>
          <w:lang w:eastAsia="pl-PL"/>
        </w:rPr>
      </w:pPr>
    </w:p>
    <w:p w:rsidR="001C10D4" w:rsidRPr="009A65E9" w:rsidRDefault="001C10D4" w:rsidP="001C10D4">
      <w:pPr>
        <w:tabs>
          <w:tab w:val="right" w:pos="9000"/>
        </w:tabs>
        <w:jc w:val="right"/>
        <w:rPr>
          <w:b/>
          <w:sz w:val="24"/>
          <w:szCs w:val="24"/>
          <w:lang w:eastAsia="pl-PL"/>
        </w:rPr>
      </w:pPr>
    </w:p>
    <w:p w:rsidR="001C10D4" w:rsidRPr="009A65E9" w:rsidRDefault="001C10D4" w:rsidP="001C10D4">
      <w:pPr>
        <w:tabs>
          <w:tab w:val="right" w:pos="9000"/>
        </w:tabs>
        <w:jc w:val="center"/>
        <w:rPr>
          <w:b/>
          <w:sz w:val="24"/>
          <w:szCs w:val="24"/>
          <w:lang w:eastAsia="pl-PL"/>
        </w:rPr>
      </w:pPr>
      <w:r w:rsidRPr="009A65E9">
        <w:rPr>
          <w:b/>
          <w:sz w:val="24"/>
          <w:szCs w:val="24"/>
          <w:lang w:eastAsia="pl-PL"/>
        </w:rPr>
        <w:t>OPIS PRZEDMIOTU ZAMÓWIENIA</w:t>
      </w:r>
    </w:p>
    <w:p w:rsidR="003A50ED" w:rsidRPr="009A65E9" w:rsidRDefault="003A50ED" w:rsidP="00BD1BFD">
      <w:pPr>
        <w:tabs>
          <w:tab w:val="right" w:pos="9000"/>
        </w:tabs>
        <w:jc w:val="right"/>
        <w:rPr>
          <w:bCs/>
          <w:sz w:val="24"/>
          <w:szCs w:val="24"/>
          <w:lang w:eastAsia="pl-PL"/>
        </w:rPr>
      </w:pPr>
    </w:p>
    <w:p w:rsidR="00CB4665" w:rsidRPr="009A65E9" w:rsidRDefault="00CB4665" w:rsidP="00CB4665">
      <w:pPr>
        <w:keepNext/>
        <w:jc w:val="both"/>
        <w:outlineLvl w:val="3"/>
        <w:rPr>
          <w:b/>
          <w:bCs/>
          <w:sz w:val="24"/>
          <w:szCs w:val="24"/>
        </w:rPr>
      </w:pPr>
      <w:r w:rsidRPr="009A65E9">
        <w:rPr>
          <w:b/>
          <w:bCs/>
          <w:sz w:val="24"/>
          <w:szCs w:val="24"/>
        </w:rPr>
        <w:t xml:space="preserve">Zorganizowanie i przeprowadzenie szkoleń zawodowych wraz z badaniami lekarskimi </w:t>
      </w:r>
      <w:r w:rsidR="00DC0082" w:rsidRPr="009A65E9">
        <w:rPr>
          <w:b/>
          <w:bCs/>
          <w:sz w:val="24"/>
          <w:szCs w:val="24"/>
        </w:rPr>
        <w:br/>
      </w:r>
      <w:r w:rsidRPr="009A65E9">
        <w:rPr>
          <w:b/>
          <w:bCs/>
          <w:sz w:val="24"/>
          <w:szCs w:val="24"/>
        </w:rPr>
        <w:t xml:space="preserve">i egzaminami dla uczestników i absolwentów OHP w jednostkach podległych Świętokrzyskiej Wojewódzkiej Komendy  OHP w Kielcach </w:t>
      </w:r>
    </w:p>
    <w:p w:rsidR="009419AD" w:rsidRPr="009A65E9" w:rsidRDefault="009419AD" w:rsidP="00BD1BFD">
      <w:pPr>
        <w:rPr>
          <w:sz w:val="24"/>
          <w:szCs w:val="24"/>
          <w:lang w:eastAsia="pl-PL"/>
        </w:rPr>
      </w:pPr>
    </w:p>
    <w:p w:rsidR="00CB4665" w:rsidRPr="009A65E9" w:rsidRDefault="00CB4665" w:rsidP="00BD1BFD">
      <w:pPr>
        <w:rPr>
          <w:sz w:val="24"/>
          <w:szCs w:val="24"/>
          <w:lang w:eastAsia="pl-PL"/>
        </w:rPr>
      </w:pPr>
    </w:p>
    <w:p w:rsidR="003C0B3B" w:rsidRPr="009A65E9" w:rsidRDefault="003C0B3B" w:rsidP="003C0B3B">
      <w:pPr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Przedmiotem zamówienia jest </w:t>
      </w:r>
      <w:r w:rsidR="00CB4665" w:rsidRPr="009A65E9">
        <w:rPr>
          <w:sz w:val="24"/>
          <w:szCs w:val="24"/>
        </w:rPr>
        <w:t>usługa zorganizowania</w:t>
      </w:r>
      <w:r w:rsidRPr="009A65E9">
        <w:rPr>
          <w:sz w:val="24"/>
          <w:szCs w:val="24"/>
        </w:rPr>
        <w:t xml:space="preserve"> i przeprowadzenie szko</w:t>
      </w:r>
      <w:r w:rsidR="00D34239" w:rsidRPr="009A65E9">
        <w:rPr>
          <w:sz w:val="24"/>
          <w:szCs w:val="24"/>
        </w:rPr>
        <w:t>leń zawodowych wraz z badaniami lekarskimi i</w:t>
      </w:r>
      <w:r w:rsidRPr="009A65E9">
        <w:rPr>
          <w:sz w:val="24"/>
          <w:szCs w:val="24"/>
        </w:rPr>
        <w:t xml:space="preserve"> egzaminami</w:t>
      </w:r>
      <w:r w:rsidR="00CB4665" w:rsidRPr="009A65E9">
        <w:rPr>
          <w:sz w:val="24"/>
          <w:szCs w:val="24"/>
        </w:rPr>
        <w:t>,</w:t>
      </w:r>
      <w:r w:rsidRPr="009A65E9">
        <w:rPr>
          <w:sz w:val="24"/>
          <w:szCs w:val="24"/>
        </w:rPr>
        <w:t xml:space="preserve"> </w:t>
      </w:r>
      <w:r w:rsidR="00CB4665" w:rsidRPr="009A65E9">
        <w:rPr>
          <w:sz w:val="24"/>
          <w:szCs w:val="24"/>
        </w:rPr>
        <w:t xml:space="preserve">dla młodzieży w wieku 18-25 lat, w tym </w:t>
      </w:r>
      <w:r w:rsidRPr="009A65E9">
        <w:rPr>
          <w:sz w:val="24"/>
          <w:szCs w:val="24"/>
        </w:rPr>
        <w:t>dla uczestników i absolwentów OHP</w:t>
      </w:r>
      <w:r w:rsidR="00CB4665" w:rsidRPr="009A65E9">
        <w:rPr>
          <w:sz w:val="24"/>
          <w:szCs w:val="24"/>
        </w:rPr>
        <w:t>,</w:t>
      </w:r>
      <w:r w:rsidRPr="009A65E9">
        <w:rPr>
          <w:sz w:val="24"/>
          <w:szCs w:val="24"/>
        </w:rPr>
        <w:t xml:space="preserve"> w jednostkach podległych Ś</w:t>
      </w:r>
      <w:r w:rsidR="00CB4665" w:rsidRPr="009A65E9">
        <w:rPr>
          <w:sz w:val="24"/>
          <w:szCs w:val="24"/>
        </w:rPr>
        <w:t xml:space="preserve">więtokrzyskiej </w:t>
      </w:r>
      <w:r w:rsidRPr="009A65E9">
        <w:rPr>
          <w:sz w:val="24"/>
          <w:szCs w:val="24"/>
        </w:rPr>
        <w:t>W</w:t>
      </w:r>
      <w:r w:rsidR="00CB4665" w:rsidRPr="009A65E9">
        <w:rPr>
          <w:sz w:val="24"/>
          <w:szCs w:val="24"/>
        </w:rPr>
        <w:t xml:space="preserve">ojewódzkiej </w:t>
      </w:r>
      <w:r w:rsidRPr="009A65E9">
        <w:rPr>
          <w:sz w:val="24"/>
          <w:szCs w:val="24"/>
        </w:rPr>
        <w:t>K</w:t>
      </w:r>
      <w:r w:rsidR="00CB4665" w:rsidRPr="009A65E9">
        <w:rPr>
          <w:sz w:val="24"/>
          <w:szCs w:val="24"/>
        </w:rPr>
        <w:t xml:space="preserve">omendy </w:t>
      </w:r>
      <w:r w:rsidRPr="009A65E9">
        <w:rPr>
          <w:sz w:val="24"/>
          <w:szCs w:val="24"/>
        </w:rPr>
        <w:t>OHP w Kielcach</w:t>
      </w:r>
      <w:r w:rsidR="00CB4665" w:rsidRPr="009A65E9">
        <w:rPr>
          <w:sz w:val="24"/>
          <w:szCs w:val="24"/>
        </w:rPr>
        <w:t>.</w:t>
      </w:r>
    </w:p>
    <w:p w:rsidR="00CB4665" w:rsidRPr="009A65E9" w:rsidRDefault="00CB4665" w:rsidP="003C0B3B">
      <w:pPr>
        <w:jc w:val="both"/>
        <w:rPr>
          <w:sz w:val="24"/>
          <w:szCs w:val="24"/>
        </w:rPr>
      </w:pPr>
    </w:p>
    <w:p w:rsidR="003C0B3B" w:rsidRPr="009A65E9" w:rsidRDefault="003C0B3B" w:rsidP="003C0B3B">
      <w:pPr>
        <w:jc w:val="both"/>
        <w:rPr>
          <w:b/>
          <w:sz w:val="24"/>
          <w:szCs w:val="24"/>
        </w:rPr>
      </w:pPr>
      <w:r w:rsidRPr="009A65E9">
        <w:rPr>
          <w:b/>
          <w:sz w:val="24"/>
          <w:szCs w:val="24"/>
        </w:rPr>
        <w:t>Zamówienie podzielone jest na c</w:t>
      </w:r>
      <w:r w:rsidR="003303DA" w:rsidRPr="009A65E9">
        <w:rPr>
          <w:b/>
          <w:sz w:val="24"/>
          <w:szCs w:val="24"/>
        </w:rPr>
        <w:t>zęści. Oferty można składać na j</w:t>
      </w:r>
      <w:r w:rsidRPr="009A65E9">
        <w:rPr>
          <w:b/>
          <w:sz w:val="24"/>
          <w:szCs w:val="24"/>
        </w:rPr>
        <w:t>e</w:t>
      </w:r>
      <w:r w:rsidR="00EB4212" w:rsidRPr="009A65E9">
        <w:rPr>
          <w:b/>
          <w:sz w:val="24"/>
          <w:szCs w:val="24"/>
        </w:rPr>
        <w:t>d</w:t>
      </w:r>
      <w:r w:rsidRPr="009A65E9">
        <w:rPr>
          <w:b/>
          <w:sz w:val="24"/>
          <w:szCs w:val="24"/>
        </w:rPr>
        <w:t>ną lub więcej części zamówienia.</w:t>
      </w:r>
    </w:p>
    <w:p w:rsidR="00190E19" w:rsidRPr="009A65E9" w:rsidRDefault="00190E19" w:rsidP="00190E19">
      <w:pPr>
        <w:rPr>
          <w:color w:val="000000"/>
          <w:sz w:val="24"/>
          <w:szCs w:val="24"/>
          <w:highlight w:val="yellow"/>
        </w:rPr>
      </w:pPr>
    </w:p>
    <w:p w:rsidR="003C0B3B" w:rsidRPr="009A65E9" w:rsidRDefault="003C0B3B" w:rsidP="00CB4665">
      <w:pPr>
        <w:spacing w:after="240"/>
        <w:jc w:val="both"/>
        <w:rPr>
          <w:b/>
          <w:sz w:val="24"/>
          <w:szCs w:val="24"/>
          <w:u w:val="single"/>
        </w:rPr>
      </w:pPr>
      <w:r w:rsidRPr="009A65E9">
        <w:rPr>
          <w:b/>
          <w:sz w:val="24"/>
          <w:szCs w:val="24"/>
          <w:u w:val="single"/>
        </w:rPr>
        <w:t>Szkolenia zawodowe:</w:t>
      </w:r>
    </w:p>
    <w:p w:rsidR="00DC0FB6" w:rsidRPr="009A65E9" w:rsidRDefault="008605E3" w:rsidP="00DC0FB6">
      <w:pPr>
        <w:contextualSpacing/>
        <w:jc w:val="both"/>
        <w:rPr>
          <w:b/>
          <w:sz w:val="24"/>
          <w:szCs w:val="24"/>
          <w:lang w:eastAsia="pl-PL"/>
        </w:rPr>
      </w:pPr>
      <w:r w:rsidRPr="009A65E9">
        <w:rPr>
          <w:b/>
          <w:sz w:val="24"/>
          <w:szCs w:val="24"/>
        </w:rPr>
        <w:t>Część I</w:t>
      </w:r>
      <w:r w:rsidR="003C0B3B" w:rsidRPr="009A65E9">
        <w:rPr>
          <w:b/>
          <w:sz w:val="24"/>
          <w:szCs w:val="24"/>
        </w:rPr>
        <w:t>:</w:t>
      </w:r>
      <w:r w:rsidR="00DC0FB6" w:rsidRPr="009A65E9">
        <w:rPr>
          <w:b/>
          <w:sz w:val="24"/>
          <w:szCs w:val="24"/>
          <w:lang w:eastAsia="pl-PL"/>
        </w:rPr>
        <w:t xml:space="preserve"> </w:t>
      </w:r>
      <w:r w:rsidR="009E3F75" w:rsidRPr="009A65E9">
        <w:rPr>
          <w:b/>
          <w:sz w:val="24"/>
          <w:szCs w:val="24"/>
          <w:lang w:eastAsia="pl-PL"/>
        </w:rPr>
        <w:t xml:space="preserve">Kelner, barman, barista z elementami </w:t>
      </w:r>
      <w:proofErr w:type="spellStart"/>
      <w:r w:rsidR="009E3F75" w:rsidRPr="009A65E9">
        <w:rPr>
          <w:b/>
          <w:sz w:val="24"/>
          <w:szCs w:val="24"/>
          <w:lang w:eastAsia="pl-PL"/>
        </w:rPr>
        <w:t>carvingu</w:t>
      </w:r>
      <w:proofErr w:type="spellEnd"/>
    </w:p>
    <w:p w:rsidR="00DC0FB6" w:rsidRPr="009A65E9" w:rsidRDefault="00DC0FB6" w:rsidP="00DC0FB6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="009E3F75" w:rsidRPr="009A65E9">
        <w:rPr>
          <w:b/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="009E3F75" w:rsidRPr="009A65E9">
        <w:rPr>
          <w:b/>
          <w:sz w:val="24"/>
          <w:szCs w:val="24"/>
          <w:lang w:eastAsia="pl-PL"/>
        </w:rPr>
        <w:t>Pińczów</w:t>
      </w:r>
      <w:r w:rsidR="009408AD" w:rsidRPr="009A65E9">
        <w:rPr>
          <w:b/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6E7472" w:rsidRPr="009A65E9" w:rsidRDefault="006E7472" w:rsidP="00DC0FB6">
      <w:pPr>
        <w:jc w:val="both"/>
        <w:rPr>
          <w:b/>
          <w:sz w:val="24"/>
          <w:szCs w:val="24"/>
        </w:rPr>
      </w:pPr>
    </w:p>
    <w:p w:rsidR="006E7472" w:rsidRPr="009A65E9" w:rsidRDefault="008605E3" w:rsidP="00C71633">
      <w:pPr>
        <w:keepNext/>
        <w:jc w:val="both"/>
        <w:outlineLvl w:val="3"/>
        <w:rPr>
          <w:b/>
          <w:sz w:val="24"/>
          <w:szCs w:val="24"/>
        </w:rPr>
      </w:pPr>
      <w:r w:rsidRPr="009A65E9">
        <w:rPr>
          <w:b/>
          <w:sz w:val="24"/>
          <w:szCs w:val="24"/>
        </w:rPr>
        <w:t>Część II</w:t>
      </w:r>
      <w:r w:rsidR="00C71633" w:rsidRPr="009A65E9">
        <w:rPr>
          <w:b/>
          <w:sz w:val="24"/>
          <w:szCs w:val="24"/>
        </w:rPr>
        <w:t xml:space="preserve">: </w:t>
      </w:r>
      <w:r w:rsidR="004A3DDE" w:rsidRPr="009A65E9">
        <w:rPr>
          <w:b/>
          <w:sz w:val="24"/>
          <w:szCs w:val="24"/>
        </w:rPr>
        <w:t>M</w:t>
      </w:r>
      <w:r w:rsidR="009E3F75" w:rsidRPr="009A65E9">
        <w:rPr>
          <w:b/>
          <w:sz w:val="24"/>
          <w:szCs w:val="24"/>
        </w:rPr>
        <w:t xml:space="preserve">agazynier wraz z obsługą wózków jezdniowych podnośnikowych </w:t>
      </w:r>
      <w:r w:rsidR="009E3F75" w:rsidRPr="009A65E9">
        <w:rPr>
          <w:b/>
          <w:sz w:val="24"/>
          <w:szCs w:val="24"/>
        </w:rPr>
        <w:br/>
        <w:t>z mechanicznym napędem podnoszenia z wyłączeniem wózków z wysięgnikiem oraz wózków z osob</w:t>
      </w:r>
      <w:r w:rsidR="001E2DF4" w:rsidRPr="009A65E9">
        <w:rPr>
          <w:b/>
          <w:sz w:val="24"/>
          <w:szCs w:val="24"/>
        </w:rPr>
        <w:t>ą</w:t>
      </w:r>
      <w:r w:rsidR="009E3F75" w:rsidRPr="009A65E9">
        <w:rPr>
          <w:b/>
          <w:sz w:val="24"/>
          <w:szCs w:val="24"/>
        </w:rPr>
        <w:t xml:space="preserve"> obsługującą podest wraz z ładunkiem</w:t>
      </w:r>
    </w:p>
    <w:p w:rsidR="00DC0082" w:rsidRPr="009A65E9" w:rsidRDefault="00C71633" w:rsidP="00DC0082">
      <w:pPr>
        <w:pStyle w:val="Default"/>
        <w:jc w:val="both"/>
        <w:rPr>
          <w:color w:val="FF0000"/>
        </w:rPr>
      </w:pPr>
      <w:r w:rsidRPr="009A65E9">
        <w:t xml:space="preserve">szkolenie zawodowe realizowane dla grupy </w:t>
      </w:r>
      <w:r w:rsidR="006B3170" w:rsidRPr="009A65E9">
        <w:rPr>
          <w:b/>
        </w:rPr>
        <w:t>10</w:t>
      </w:r>
      <w:r w:rsidRPr="009A65E9">
        <w:rPr>
          <w:b/>
        </w:rPr>
        <w:t xml:space="preserve"> osób</w:t>
      </w:r>
      <w:r w:rsidRPr="009A65E9">
        <w:t xml:space="preserve"> w wieku 18-25 lat, będących uczestnikami  i absolwentami OHP, </w:t>
      </w:r>
      <w:r w:rsidR="00F738D2" w:rsidRPr="009A65E9">
        <w:t>szkolenie zawodowe</w:t>
      </w:r>
      <w:r w:rsidRPr="009A65E9">
        <w:t xml:space="preserve"> musi zostać zrealizowan</w:t>
      </w:r>
      <w:r w:rsidR="00F738D2" w:rsidRPr="009A65E9">
        <w:t>e</w:t>
      </w:r>
      <w:r w:rsidRPr="009A65E9">
        <w:t xml:space="preserve"> </w:t>
      </w:r>
      <w:r w:rsidR="00C33E45" w:rsidRPr="009A65E9">
        <w:br/>
      </w:r>
      <w:r w:rsidRPr="009A65E9">
        <w:t xml:space="preserve">w miejscowości </w:t>
      </w:r>
      <w:r w:rsidR="009E3F75" w:rsidRPr="009A65E9">
        <w:rPr>
          <w:b/>
          <w:color w:val="auto"/>
        </w:rPr>
        <w:t>Kielce</w:t>
      </w:r>
      <w:r w:rsidR="009408AD" w:rsidRPr="009A65E9">
        <w:rPr>
          <w:color w:val="auto"/>
        </w:rPr>
        <w:t>.</w:t>
      </w:r>
    </w:p>
    <w:p w:rsidR="00C71633" w:rsidRPr="009A65E9" w:rsidRDefault="00C71633" w:rsidP="00C71633">
      <w:pPr>
        <w:keepNext/>
        <w:jc w:val="both"/>
        <w:outlineLvl w:val="3"/>
        <w:rPr>
          <w:sz w:val="24"/>
          <w:szCs w:val="24"/>
        </w:rPr>
      </w:pPr>
    </w:p>
    <w:p w:rsidR="00DC0FB6" w:rsidRPr="009A65E9" w:rsidRDefault="009C0862" w:rsidP="00DC0FB6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</w:t>
      </w:r>
      <w:r w:rsidR="008605E3" w:rsidRPr="009A65E9">
        <w:rPr>
          <w:rFonts w:ascii="Times New Roman" w:hAnsi="Times New Roman" w:cs="Times New Roman"/>
          <w:b/>
        </w:rPr>
        <w:t>III</w:t>
      </w:r>
      <w:r w:rsidRPr="009A65E9">
        <w:rPr>
          <w:rFonts w:ascii="Times New Roman" w:hAnsi="Times New Roman" w:cs="Times New Roman"/>
          <w:b/>
        </w:rPr>
        <w:t xml:space="preserve">: </w:t>
      </w:r>
      <w:r w:rsidR="00DC0FB6" w:rsidRPr="009A65E9">
        <w:rPr>
          <w:rFonts w:ascii="Times New Roman" w:hAnsi="Times New Roman" w:cs="Times New Roman"/>
          <w:b/>
          <w:bCs/>
          <w:iCs/>
        </w:rPr>
        <w:t>Spawanie blach i rur spoinami pachwinowymi metodą MAG 135</w:t>
      </w:r>
      <w:r w:rsidR="00DC0FB6" w:rsidRPr="009A65E9">
        <w:rPr>
          <w:rFonts w:ascii="Times New Roman" w:hAnsi="Times New Roman" w:cs="Times New Roman"/>
          <w:lang w:eastAsia="en-US"/>
        </w:rPr>
        <w:t xml:space="preserve"> -</w:t>
      </w:r>
      <w:r w:rsidR="00DC0FB6" w:rsidRPr="009A65E9">
        <w:rPr>
          <w:rFonts w:ascii="Times New Roman" w:hAnsi="Times New Roman" w:cs="Times New Roman"/>
          <w:b/>
          <w:lang w:eastAsia="en-US"/>
        </w:rPr>
        <w:t xml:space="preserve"> 1</w:t>
      </w:r>
    </w:p>
    <w:p w:rsidR="009E3F75" w:rsidRPr="009A65E9" w:rsidRDefault="00DC0FB6" w:rsidP="00DC0FB6">
      <w:pPr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="009E3F75" w:rsidRPr="009A65E9">
        <w:rPr>
          <w:b/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Kielce</w:t>
      </w:r>
      <w:r w:rsidR="00EE5F9D" w:rsidRPr="009A65E9">
        <w:rPr>
          <w:sz w:val="24"/>
          <w:szCs w:val="24"/>
          <w:lang w:eastAsia="pl-PL"/>
        </w:rPr>
        <w:t>.</w:t>
      </w:r>
    </w:p>
    <w:p w:rsidR="001E2DF4" w:rsidRPr="009A65E9" w:rsidRDefault="001E2DF4" w:rsidP="00DC0FB6">
      <w:pPr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\</w:t>
      </w:r>
    </w:p>
    <w:p w:rsidR="009E3F75" w:rsidRPr="009A65E9" w:rsidRDefault="009E3F75" w:rsidP="009E3F75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IV: </w:t>
      </w:r>
      <w:r w:rsidRPr="009A65E9">
        <w:rPr>
          <w:rFonts w:ascii="Times New Roman" w:hAnsi="Times New Roman" w:cs="Times New Roman"/>
          <w:b/>
          <w:bCs/>
          <w:iCs/>
        </w:rPr>
        <w:t>Monter instalacji fotowoltaicznych z uprawnieniami SEP</w:t>
      </w: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="00C33E45" w:rsidRPr="009A65E9">
        <w:rPr>
          <w:b/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Kielce</w:t>
      </w:r>
      <w:r w:rsidRPr="009A65E9">
        <w:rPr>
          <w:sz w:val="24"/>
          <w:szCs w:val="24"/>
          <w:lang w:eastAsia="pl-PL"/>
        </w:rPr>
        <w:t xml:space="preserve">. </w:t>
      </w:r>
    </w:p>
    <w:p w:rsidR="009E3F75" w:rsidRPr="009A65E9" w:rsidRDefault="008E572E" w:rsidP="009E3F75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  <w:bCs/>
        </w:rPr>
        <w:br/>
      </w:r>
      <w:r w:rsidR="009E3F75" w:rsidRPr="009A65E9">
        <w:rPr>
          <w:rFonts w:ascii="Times New Roman" w:hAnsi="Times New Roman" w:cs="Times New Roman"/>
          <w:b/>
        </w:rPr>
        <w:t xml:space="preserve">Część V: </w:t>
      </w:r>
      <w:r w:rsidR="009E3F75" w:rsidRPr="009A65E9">
        <w:rPr>
          <w:rFonts w:ascii="Times New Roman" w:hAnsi="Times New Roman" w:cs="Times New Roman"/>
          <w:b/>
          <w:bCs/>
          <w:iCs/>
        </w:rPr>
        <w:t>Spawanie blach i rur spoinami pachwinowymi metodą MAG 135</w:t>
      </w:r>
      <w:r w:rsidR="009E3F75" w:rsidRPr="009A65E9">
        <w:rPr>
          <w:rFonts w:ascii="Times New Roman" w:hAnsi="Times New Roman" w:cs="Times New Roman"/>
          <w:lang w:eastAsia="en-US"/>
        </w:rPr>
        <w:t xml:space="preserve"> -</w:t>
      </w:r>
      <w:r w:rsidR="009E3F75" w:rsidRPr="009A65E9">
        <w:rPr>
          <w:rFonts w:ascii="Times New Roman" w:hAnsi="Times New Roman" w:cs="Times New Roman"/>
          <w:b/>
          <w:lang w:eastAsia="en-US"/>
        </w:rPr>
        <w:t xml:space="preserve"> 1</w:t>
      </w:r>
    </w:p>
    <w:p w:rsidR="009E3F75" w:rsidRPr="009A65E9" w:rsidRDefault="009E3F75" w:rsidP="009E3F75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="00C33E45" w:rsidRPr="009A65E9">
        <w:rPr>
          <w:b/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Końskie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</w:p>
    <w:p w:rsidR="009E3F75" w:rsidRPr="009A65E9" w:rsidRDefault="009E3F75" w:rsidP="009E3F75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VI: </w:t>
      </w:r>
      <w:r w:rsidR="0078136F" w:rsidRPr="009A65E9">
        <w:rPr>
          <w:rFonts w:ascii="Times New Roman" w:hAnsi="Times New Roman" w:cs="Times New Roman"/>
          <w:b/>
        </w:rPr>
        <w:t>Manicure</w:t>
      </w:r>
      <w:r w:rsidR="00EC40A6" w:rsidRPr="009A65E9">
        <w:rPr>
          <w:rFonts w:ascii="Times New Roman" w:hAnsi="Times New Roman" w:cs="Times New Roman"/>
          <w:b/>
        </w:rPr>
        <w:t xml:space="preserve"> - </w:t>
      </w:r>
      <w:r w:rsidR="00C33E45" w:rsidRPr="009A65E9">
        <w:rPr>
          <w:rFonts w:ascii="Times New Roman" w:hAnsi="Times New Roman" w:cs="Times New Roman"/>
          <w:b/>
          <w:bCs/>
          <w:iCs/>
        </w:rPr>
        <w:t>Stylizacja paznokci różnymi metodami</w:t>
      </w: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="00C33E45" w:rsidRPr="009A65E9">
        <w:rPr>
          <w:b/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Końskie</w:t>
      </w:r>
      <w:r w:rsidR="009408AD" w:rsidRPr="009A65E9">
        <w:rPr>
          <w:sz w:val="24"/>
          <w:szCs w:val="24"/>
          <w:lang w:eastAsia="pl-PL"/>
        </w:rPr>
        <w:t xml:space="preserve"> </w:t>
      </w:r>
      <w:r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</w:t>
      </w:r>
      <w:r w:rsidR="009408AD" w:rsidRPr="009A65E9">
        <w:t>.</w:t>
      </w: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</w:p>
    <w:p w:rsidR="00CB6705" w:rsidRPr="009A65E9" w:rsidRDefault="00CB6705" w:rsidP="00CB6705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VII: </w:t>
      </w:r>
      <w:r w:rsidRPr="009A65E9">
        <w:rPr>
          <w:rFonts w:ascii="Times New Roman" w:hAnsi="Times New Roman" w:cs="Times New Roman"/>
          <w:b/>
          <w:bCs/>
          <w:iCs/>
        </w:rPr>
        <w:t>Spawanie blach i rur spoinami pachwinowymi metodą TIG</w:t>
      </w:r>
    </w:p>
    <w:p w:rsidR="00CB6705" w:rsidRPr="009A65E9" w:rsidRDefault="00CB6705" w:rsidP="00CB6705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lastRenderedPageBreak/>
        <w:t xml:space="preserve">szkolenie zawodowe realizowane dla grupy </w:t>
      </w:r>
      <w:r w:rsidRPr="009A65E9">
        <w:rPr>
          <w:b/>
          <w:sz w:val="24"/>
          <w:szCs w:val="24"/>
        </w:rPr>
        <w:t>8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 xml:space="preserve">Skarżysko </w:t>
      </w:r>
      <w:r w:rsidR="009408AD" w:rsidRPr="009A65E9">
        <w:rPr>
          <w:b/>
          <w:sz w:val="24"/>
          <w:szCs w:val="24"/>
          <w:lang w:eastAsia="pl-PL"/>
        </w:rPr>
        <w:t>–</w:t>
      </w:r>
      <w:r w:rsidRPr="009A65E9">
        <w:rPr>
          <w:b/>
          <w:sz w:val="24"/>
          <w:szCs w:val="24"/>
          <w:lang w:eastAsia="pl-PL"/>
        </w:rPr>
        <w:t xml:space="preserve"> Kamienna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A30812" w:rsidRPr="009A65E9" w:rsidRDefault="00A30812" w:rsidP="00CB6705">
      <w:pPr>
        <w:contextualSpacing/>
        <w:jc w:val="both"/>
        <w:rPr>
          <w:sz w:val="24"/>
          <w:szCs w:val="24"/>
          <w:lang w:eastAsia="pl-PL"/>
        </w:rPr>
      </w:pP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</w:p>
    <w:p w:rsidR="004A3DDE" w:rsidRPr="009A65E9" w:rsidRDefault="004A3DDE" w:rsidP="009408AD">
      <w:pPr>
        <w:keepNext/>
        <w:jc w:val="both"/>
        <w:outlineLvl w:val="3"/>
        <w:rPr>
          <w:b/>
          <w:sz w:val="24"/>
          <w:szCs w:val="24"/>
        </w:rPr>
      </w:pPr>
      <w:r w:rsidRPr="009A65E9">
        <w:rPr>
          <w:b/>
          <w:sz w:val="24"/>
        </w:rPr>
        <w:t>Część VI</w:t>
      </w:r>
      <w:r w:rsidR="000C544D" w:rsidRPr="009A65E9">
        <w:rPr>
          <w:b/>
          <w:sz w:val="24"/>
        </w:rPr>
        <w:t>II</w:t>
      </w:r>
      <w:r w:rsidRPr="009A65E9">
        <w:rPr>
          <w:b/>
          <w:sz w:val="24"/>
        </w:rPr>
        <w:t xml:space="preserve">: </w:t>
      </w:r>
      <w:r w:rsidRPr="009A65E9">
        <w:rPr>
          <w:b/>
          <w:sz w:val="24"/>
          <w:szCs w:val="24"/>
        </w:rPr>
        <w:t xml:space="preserve">Magazynier wraz z obsługą wózków jezdniowych podnośnikowych </w:t>
      </w:r>
      <w:r w:rsidRPr="009A65E9">
        <w:rPr>
          <w:b/>
          <w:sz w:val="24"/>
          <w:szCs w:val="24"/>
        </w:rPr>
        <w:br/>
        <w:t>z mechanicznym napędem podnoszenia z wyłączeniem wózków z wysięgnikiem oraz wózków z osoba obsługującą podest wraz z ładunkiem</w:t>
      </w:r>
    </w:p>
    <w:p w:rsidR="004A3DDE" w:rsidRPr="009A65E9" w:rsidRDefault="004A3DDE" w:rsidP="004A3DDE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Pr="009A65E9">
        <w:rPr>
          <w:b/>
          <w:sz w:val="24"/>
          <w:szCs w:val="24"/>
        </w:rPr>
        <w:t>7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Jędrzejów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</w:p>
    <w:p w:rsidR="000C544D" w:rsidRPr="009A65E9" w:rsidRDefault="000C544D" w:rsidP="000C544D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IX: </w:t>
      </w:r>
      <w:r w:rsidRPr="009A65E9">
        <w:rPr>
          <w:rFonts w:ascii="Times New Roman" w:hAnsi="Times New Roman" w:cs="Times New Roman"/>
          <w:b/>
          <w:bCs/>
          <w:iCs/>
        </w:rPr>
        <w:t>Spawanie blach i rur spoinami pachwinowymi metodą MAG 135</w:t>
      </w:r>
      <w:r w:rsidRPr="009A65E9">
        <w:rPr>
          <w:rFonts w:ascii="Times New Roman" w:hAnsi="Times New Roman" w:cs="Times New Roman"/>
          <w:lang w:eastAsia="en-US"/>
        </w:rPr>
        <w:t xml:space="preserve"> -</w:t>
      </w:r>
      <w:r w:rsidRPr="009A65E9">
        <w:rPr>
          <w:rFonts w:ascii="Times New Roman" w:hAnsi="Times New Roman" w:cs="Times New Roman"/>
          <w:b/>
          <w:lang w:eastAsia="en-US"/>
        </w:rPr>
        <w:t xml:space="preserve"> 1</w:t>
      </w:r>
    </w:p>
    <w:p w:rsidR="000C544D" w:rsidRPr="009A65E9" w:rsidRDefault="000C544D" w:rsidP="000C544D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>szkolenie zawodowe realizowane dla grupy</w:t>
      </w:r>
      <w:r w:rsidR="00EC40A6" w:rsidRPr="009A65E9">
        <w:rPr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Jędrzejów</w:t>
      </w:r>
      <w:r w:rsidR="009408AD" w:rsidRPr="009A65E9">
        <w:rPr>
          <w:sz w:val="24"/>
          <w:szCs w:val="24"/>
          <w:lang w:eastAsia="pl-PL"/>
        </w:rPr>
        <w:t xml:space="preserve"> </w:t>
      </w:r>
      <w:r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0C544D" w:rsidRPr="009A65E9" w:rsidRDefault="000C544D" w:rsidP="009E3F75">
      <w:pPr>
        <w:contextualSpacing/>
        <w:jc w:val="both"/>
        <w:rPr>
          <w:sz w:val="24"/>
          <w:szCs w:val="24"/>
          <w:lang w:eastAsia="pl-PL"/>
        </w:rPr>
      </w:pPr>
    </w:p>
    <w:p w:rsidR="000C58B7" w:rsidRPr="009A65E9" w:rsidRDefault="000C58B7" w:rsidP="000C58B7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X: </w:t>
      </w:r>
      <w:r w:rsidRPr="009A65E9">
        <w:rPr>
          <w:rFonts w:ascii="Times New Roman" w:hAnsi="Times New Roman" w:cs="Times New Roman"/>
          <w:b/>
          <w:bCs/>
          <w:iCs/>
        </w:rPr>
        <w:t>Spawanie blach i rur spoinami pachwinowymi metodą MAG 135</w:t>
      </w:r>
      <w:r w:rsidRPr="009A65E9">
        <w:rPr>
          <w:rFonts w:ascii="Times New Roman" w:hAnsi="Times New Roman" w:cs="Times New Roman"/>
          <w:lang w:eastAsia="en-US"/>
        </w:rPr>
        <w:t xml:space="preserve"> -</w:t>
      </w:r>
      <w:r w:rsidRPr="009A65E9">
        <w:rPr>
          <w:rFonts w:ascii="Times New Roman" w:hAnsi="Times New Roman" w:cs="Times New Roman"/>
          <w:b/>
          <w:lang w:eastAsia="en-US"/>
        </w:rPr>
        <w:t xml:space="preserve"> 1</w:t>
      </w:r>
    </w:p>
    <w:p w:rsidR="000C58B7" w:rsidRPr="009A65E9" w:rsidRDefault="000C58B7" w:rsidP="000C58B7">
      <w:pPr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Pr="009A65E9">
        <w:rPr>
          <w:b/>
          <w:sz w:val="24"/>
          <w:szCs w:val="24"/>
        </w:rPr>
        <w:t>8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Starachowice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0C58B7" w:rsidRPr="009A65E9" w:rsidRDefault="000C58B7" w:rsidP="00BC6D02">
      <w:pPr>
        <w:keepNext/>
        <w:outlineLvl w:val="3"/>
        <w:rPr>
          <w:b/>
          <w:bCs/>
          <w:sz w:val="24"/>
          <w:szCs w:val="24"/>
          <w:lang w:eastAsia="pl-PL"/>
        </w:rPr>
      </w:pPr>
    </w:p>
    <w:p w:rsidR="00B65992" w:rsidRPr="009A65E9" w:rsidRDefault="00B65992" w:rsidP="00B65992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XI: </w:t>
      </w:r>
      <w:r w:rsidRPr="009A65E9">
        <w:rPr>
          <w:rFonts w:ascii="Times New Roman" w:hAnsi="Times New Roman" w:cs="Times New Roman"/>
          <w:b/>
          <w:bCs/>
          <w:iCs/>
        </w:rPr>
        <w:t xml:space="preserve">Kelner, barman, barista z elementami </w:t>
      </w:r>
      <w:proofErr w:type="spellStart"/>
      <w:r w:rsidRPr="009A65E9">
        <w:rPr>
          <w:rFonts w:ascii="Times New Roman" w:hAnsi="Times New Roman" w:cs="Times New Roman"/>
          <w:b/>
          <w:bCs/>
          <w:iCs/>
        </w:rPr>
        <w:t>carvingu</w:t>
      </w:r>
      <w:proofErr w:type="spellEnd"/>
    </w:p>
    <w:p w:rsidR="00B65992" w:rsidRPr="009A65E9" w:rsidRDefault="00B65992" w:rsidP="00B65992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Pr="009A65E9">
        <w:rPr>
          <w:b/>
          <w:sz w:val="24"/>
          <w:szCs w:val="24"/>
        </w:rPr>
        <w:t>10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</w:t>
      </w:r>
      <w:r w:rsidR="0078136F" w:rsidRPr="009A65E9">
        <w:rPr>
          <w:sz w:val="24"/>
          <w:szCs w:val="24"/>
          <w:lang w:eastAsia="pl-PL"/>
        </w:rPr>
        <w:br/>
      </w:r>
      <w:r w:rsidRPr="009A65E9">
        <w:rPr>
          <w:sz w:val="24"/>
          <w:szCs w:val="24"/>
          <w:lang w:eastAsia="pl-PL"/>
        </w:rPr>
        <w:t xml:space="preserve">w miejscowości </w:t>
      </w:r>
      <w:r w:rsidRPr="009A65E9">
        <w:rPr>
          <w:b/>
          <w:sz w:val="24"/>
          <w:szCs w:val="24"/>
          <w:lang w:eastAsia="pl-PL"/>
        </w:rPr>
        <w:t>Starachowice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9E3F75" w:rsidRPr="009A65E9" w:rsidRDefault="009E3F75" w:rsidP="00BC6D02">
      <w:pPr>
        <w:keepNext/>
        <w:outlineLvl w:val="3"/>
        <w:rPr>
          <w:b/>
          <w:bCs/>
          <w:sz w:val="24"/>
          <w:szCs w:val="24"/>
          <w:lang w:eastAsia="pl-PL"/>
        </w:rPr>
      </w:pPr>
    </w:p>
    <w:p w:rsidR="00B65992" w:rsidRPr="009A65E9" w:rsidRDefault="00B65992" w:rsidP="00B65992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XII: </w:t>
      </w:r>
      <w:r w:rsidRPr="009A65E9">
        <w:rPr>
          <w:rFonts w:ascii="Times New Roman" w:hAnsi="Times New Roman" w:cs="Times New Roman"/>
          <w:b/>
          <w:bCs/>
          <w:iCs/>
        </w:rPr>
        <w:t>Spawanie blach i rur spoinami pachwinowymi metodą MAG 135</w:t>
      </w:r>
      <w:r w:rsidRPr="009A65E9">
        <w:rPr>
          <w:rFonts w:ascii="Times New Roman" w:hAnsi="Times New Roman" w:cs="Times New Roman"/>
          <w:lang w:eastAsia="en-US"/>
        </w:rPr>
        <w:t xml:space="preserve"> -</w:t>
      </w:r>
      <w:r w:rsidRPr="009A65E9">
        <w:rPr>
          <w:rFonts w:ascii="Times New Roman" w:hAnsi="Times New Roman" w:cs="Times New Roman"/>
          <w:b/>
          <w:lang w:eastAsia="en-US"/>
        </w:rPr>
        <w:t xml:space="preserve"> 1</w:t>
      </w:r>
    </w:p>
    <w:p w:rsidR="00B65992" w:rsidRPr="009A65E9" w:rsidRDefault="00B65992" w:rsidP="00B65992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Pr="009A65E9">
        <w:rPr>
          <w:b/>
          <w:sz w:val="24"/>
          <w:szCs w:val="24"/>
        </w:rPr>
        <w:t>8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Pińczów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9E3F75" w:rsidRPr="009A65E9" w:rsidRDefault="009E3F75" w:rsidP="00BC6D02">
      <w:pPr>
        <w:keepNext/>
        <w:outlineLvl w:val="3"/>
        <w:rPr>
          <w:b/>
          <w:bCs/>
          <w:sz w:val="24"/>
          <w:szCs w:val="24"/>
          <w:lang w:eastAsia="pl-PL"/>
        </w:rPr>
      </w:pPr>
    </w:p>
    <w:p w:rsidR="009E3F75" w:rsidRPr="009A65E9" w:rsidRDefault="009E3F75" w:rsidP="00BC6D02">
      <w:pPr>
        <w:keepNext/>
        <w:outlineLvl w:val="3"/>
        <w:rPr>
          <w:b/>
          <w:bCs/>
          <w:sz w:val="24"/>
          <w:szCs w:val="24"/>
          <w:lang w:eastAsia="pl-PL"/>
        </w:rPr>
      </w:pPr>
    </w:p>
    <w:p w:rsidR="004657E7" w:rsidRPr="009A65E9" w:rsidRDefault="004657E7" w:rsidP="00A16FE6">
      <w:pPr>
        <w:jc w:val="both"/>
        <w:rPr>
          <w:b/>
          <w:sz w:val="24"/>
          <w:szCs w:val="24"/>
          <w:u w:val="single"/>
          <w:lang w:eastAsia="pl-PL"/>
        </w:rPr>
      </w:pPr>
      <w:r w:rsidRPr="009A65E9">
        <w:rPr>
          <w:b/>
          <w:sz w:val="24"/>
          <w:szCs w:val="24"/>
          <w:u w:val="single"/>
          <w:lang w:eastAsia="pl-PL"/>
        </w:rPr>
        <w:t>Warunki ogólne dotyczące wszystkich szkoleń, które musi spełniać Wykonawca w ramach zaoferowanej ceny:</w:t>
      </w:r>
    </w:p>
    <w:p w:rsidR="004657E7" w:rsidRPr="009A65E9" w:rsidRDefault="004657E7" w:rsidP="00A16FE6">
      <w:pPr>
        <w:jc w:val="both"/>
        <w:rPr>
          <w:b/>
          <w:sz w:val="24"/>
          <w:szCs w:val="24"/>
          <w:lang w:eastAsia="pl-PL"/>
        </w:rPr>
      </w:pPr>
    </w:p>
    <w:p w:rsidR="004657E7" w:rsidRPr="009A65E9" w:rsidRDefault="004657E7" w:rsidP="009A65E9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65E9">
        <w:rPr>
          <w:rFonts w:ascii="Times New Roman" w:hAnsi="Times New Roman"/>
          <w:sz w:val="24"/>
          <w:szCs w:val="24"/>
          <w:lang w:eastAsia="pl-PL"/>
        </w:rPr>
        <w:t>Szkolenie powinno odbywać się od poniedziałku do piątku, jednak dopuszcza się przeprowadzenie zajęć także w soboty i niedziele – po uzgodnieniu ze specjalistą ds. rozwoju zawodowego lub inną uprawnioną osobą z ramienia Zamawiającego. Liczba godzin zajęć</w:t>
      </w:r>
      <w:r w:rsidRPr="009A65E9">
        <w:rPr>
          <w:rFonts w:ascii="Times New Roman" w:hAnsi="Times New Roman"/>
          <w:sz w:val="24"/>
          <w:szCs w:val="24"/>
          <w:lang w:eastAsia="pl-PL"/>
        </w:rPr>
        <w:br/>
        <w:t xml:space="preserve"> w ciągu jednego dnia nie może przekroczyć 8 godzin zegarowych. </w:t>
      </w:r>
    </w:p>
    <w:p w:rsidR="004657E7" w:rsidRPr="009A65E9" w:rsidRDefault="004657E7" w:rsidP="00A16FE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657E7" w:rsidRPr="009A65E9" w:rsidRDefault="004657E7" w:rsidP="009A65E9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65E9">
        <w:rPr>
          <w:rFonts w:ascii="Times New Roman" w:hAnsi="Times New Roman"/>
          <w:sz w:val="24"/>
          <w:szCs w:val="24"/>
          <w:lang w:eastAsia="pl-PL"/>
        </w:rPr>
        <w:t>Szkolenie zostanie przeprowadzone zgodnie z przedstawionym przez Wykonawcę harmonogramem</w:t>
      </w:r>
      <w:r w:rsidR="001E2DF4" w:rsidRPr="009A65E9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A65E9">
        <w:rPr>
          <w:rFonts w:ascii="Times New Roman" w:hAnsi="Times New Roman"/>
          <w:sz w:val="24"/>
          <w:szCs w:val="24"/>
          <w:lang w:eastAsia="pl-PL"/>
        </w:rPr>
        <w:t>zaakceptowanym przez Zamawiającego. Wykonawca przedstawi Zamawiającemu ostateczny harmonogram szkolenia na minimum trzy dni przed jego rozpoczęciem.</w:t>
      </w:r>
    </w:p>
    <w:p w:rsidR="004657E7" w:rsidRPr="009A65E9" w:rsidRDefault="004657E7" w:rsidP="00A16FE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657E7" w:rsidRPr="009A65E9" w:rsidRDefault="004657E7" w:rsidP="00A16FE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65E9">
        <w:rPr>
          <w:rFonts w:ascii="Times New Roman" w:hAnsi="Times New Roman"/>
          <w:sz w:val="24"/>
          <w:szCs w:val="24"/>
          <w:lang w:eastAsia="pl-PL"/>
        </w:rPr>
        <w:t xml:space="preserve">Wymagany </w:t>
      </w:r>
      <w:r w:rsidRPr="009A65E9">
        <w:rPr>
          <w:rFonts w:ascii="Times New Roman" w:hAnsi="Times New Roman"/>
          <w:bCs/>
          <w:sz w:val="24"/>
          <w:szCs w:val="24"/>
        </w:rPr>
        <w:t>P</w:t>
      </w:r>
      <w:r w:rsidRPr="009A65E9">
        <w:rPr>
          <w:rFonts w:ascii="Times New Roman" w:hAnsi="Times New Roman"/>
          <w:sz w:val="24"/>
          <w:szCs w:val="24"/>
        </w:rPr>
        <w:t xml:space="preserve">rogram szkolenia musi zawierać informacje, o których mówi § 71 ust.3 Rozporządzenia Ministra Pracy i Polityki Społecznej z dn. 14 maja 2014 r. w sprawie szczegółowych warunków realizacji oraz trybu i sposobów prowadzenia usług rynku pracy (Dz. U. z 2014 poz. 667), a mianowicie: 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nazwę szkolenia,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lastRenderedPageBreak/>
        <w:t>czas trwania i sposób organizacji szkolenia,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wymagania wstępne dla uczestników szkolenia,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cele szkolenia ujęte w kategoriach efektów uczenia się z uwzględnieniem wiedzy, umiejętności  i kompetencji społecznych,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right="282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plan nauczania określający tematy zajęć edukacyjnych oraz ich wymiar</w:t>
      </w:r>
      <w:r w:rsidRPr="009A65E9">
        <w:rPr>
          <w:sz w:val="24"/>
          <w:szCs w:val="24"/>
        </w:rPr>
        <w:br/>
        <w:t>z uwzględnieniem, w miarę potrzeby, części teoretycznej i części praktycznej,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opis treści – kluczowe punkty w zakresie poszczególnych zajęć edukacyjnych. 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wykaz literatury oraz niezbędnych środków i materiałów dydaktycznych,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przewidziane sprawdziany i egzaminy.</w:t>
      </w:r>
    </w:p>
    <w:p w:rsidR="004657E7" w:rsidRPr="009A65E9" w:rsidRDefault="004657E7" w:rsidP="00A16FE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7E7" w:rsidRDefault="004657E7" w:rsidP="00992067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autoSpaceDN w:val="0"/>
        <w:adjustRightInd w:val="0"/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Wykonawca zapewnieni na własny kosz</w:t>
      </w:r>
      <w:r w:rsidR="00AA0AAC" w:rsidRPr="009A65E9">
        <w:rPr>
          <w:rFonts w:ascii="Times New Roman" w:hAnsi="Times New Roman"/>
          <w:sz w:val="24"/>
          <w:szCs w:val="24"/>
        </w:rPr>
        <w:t>t</w:t>
      </w:r>
      <w:r w:rsidRPr="009A65E9">
        <w:rPr>
          <w:rFonts w:ascii="Times New Roman" w:hAnsi="Times New Roman"/>
          <w:sz w:val="24"/>
          <w:szCs w:val="24"/>
        </w:rPr>
        <w:t xml:space="preserve"> odp</w:t>
      </w:r>
      <w:r w:rsidR="00AA0AAC" w:rsidRPr="009A65E9">
        <w:rPr>
          <w:rFonts w:ascii="Times New Roman" w:hAnsi="Times New Roman"/>
          <w:sz w:val="24"/>
          <w:szCs w:val="24"/>
        </w:rPr>
        <w:t>owiedniej jakości bazy lokalowe</w:t>
      </w:r>
      <w:r w:rsidRPr="009A65E9">
        <w:rPr>
          <w:rFonts w:ascii="Times New Roman" w:hAnsi="Times New Roman"/>
          <w:sz w:val="24"/>
          <w:szCs w:val="24"/>
        </w:rPr>
        <w:t xml:space="preserve"> do realizacji zajęć teoretycznych i praktycznych. </w:t>
      </w:r>
      <w:r w:rsidRPr="009A65E9">
        <w:rPr>
          <w:rFonts w:ascii="Times New Roman" w:hAnsi="Times New Roman"/>
          <w:sz w:val="24"/>
          <w:szCs w:val="24"/>
          <w:lang w:eastAsia="pl-PL"/>
        </w:rPr>
        <w:t xml:space="preserve">Sale </w:t>
      </w:r>
      <w:r w:rsidRPr="009A65E9">
        <w:rPr>
          <w:rFonts w:ascii="Times New Roman" w:hAnsi="Times New Roman"/>
          <w:sz w:val="24"/>
          <w:szCs w:val="24"/>
        </w:rPr>
        <w:t xml:space="preserve">do prowadzenia zajęć teoretycznych spełniające ogólne standardy (dobre oświetlenie, pomieszczenie ogrzewane, odpowiednie krzesła i ławki), oraz odpowiednią bazę techniczną, sprzętową do prowadzenia zajęć praktycznych w danym zawodzie (tj. sprawne i dostosowane do zajęć praktycznych urządzenia, maszyny, narzędzia). Wszystkie pomieszczenia winny </w:t>
      </w:r>
      <w:r w:rsidR="008C29E8" w:rsidRPr="009A65E9">
        <w:rPr>
          <w:rFonts w:ascii="Times New Roman" w:hAnsi="Times New Roman"/>
          <w:sz w:val="24"/>
          <w:szCs w:val="24"/>
        </w:rPr>
        <w:t xml:space="preserve">spełniać wymogi bezpieczeństwa </w:t>
      </w:r>
      <w:r w:rsidRPr="009A65E9">
        <w:rPr>
          <w:rFonts w:ascii="Times New Roman" w:hAnsi="Times New Roman"/>
          <w:sz w:val="24"/>
          <w:szCs w:val="24"/>
        </w:rPr>
        <w:t xml:space="preserve">i higieny pracy w dostosowaniu </w:t>
      </w:r>
      <w:r w:rsidRPr="009A65E9">
        <w:rPr>
          <w:rFonts w:ascii="Times New Roman" w:hAnsi="Times New Roman"/>
          <w:sz w:val="24"/>
          <w:szCs w:val="24"/>
          <w:lang w:eastAsia="pl-PL"/>
        </w:rPr>
        <w:t xml:space="preserve">do liczby uczestników szkoleń. </w:t>
      </w:r>
    </w:p>
    <w:p w:rsidR="000F532F" w:rsidRPr="009A65E9" w:rsidRDefault="000F532F" w:rsidP="000F532F">
      <w:pPr>
        <w:pStyle w:val="Akapitzlist"/>
        <w:tabs>
          <w:tab w:val="left" w:pos="0"/>
          <w:tab w:val="left" w:pos="284"/>
        </w:tabs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2067" w:rsidRPr="000F532F" w:rsidRDefault="00992067" w:rsidP="000F532F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</w:tabs>
        <w:suppressAutoHyphens/>
        <w:autoSpaceDE w:val="0"/>
        <w:spacing w:before="100" w:before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32F">
        <w:rPr>
          <w:rStyle w:val="Pogrubienie"/>
          <w:rFonts w:ascii="Times New Roman" w:eastAsia="Times New Roman" w:hAnsi="Times New Roman"/>
          <w:b w:val="0"/>
          <w:sz w:val="24"/>
          <w:szCs w:val="24"/>
        </w:rPr>
        <w:t xml:space="preserve">Wykonawca musi zapewnić zwrot kosztów dojazdu uczestników na szkolenia (dojazd </w:t>
      </w:r>
      <w:proofErr w:type="spellStart"/>
      <w:r w:rsidRPr="000F532F">
        <w:rPr>
          <w:rStyle w:val="Pogrubienie"/>
          <w:rFonts w:ascii="Times New Roman" w:eastAsia="Times New Roman" w:hAnsi="Times New Roman"/>
          <w:b w:val="0"/>
          <w:sz w:val="24"/>
          <w:szCs w:val="24"/>
        </w:rPr>
        <w:t>busem</w:t>
      </w:r>
      <w:proofErr w:type="spellEnd"/>
      <w:r w:rsidRPr="000F532F">
        <w:rPr>
          <w:rStyle w:val="Pogrubienie"/>
          <w:rFonts w:ascii="Times New Roman" w:eastAsia="Times New Roman" w:hAnsi="Times New Roman"/>
          <w:b w:val="0"/>
          <w:sz w:val="24"/>
          <w:szCs w:val="24"/>
        </w:rPr>
        <w:t xml:space="preserve"> i autobusem lub w przypadku braku innego połączenia autem prywatnym </w:t>
      </w:r>
      <w:r w:rsidRPr="000F532F">
        <w:rPr>
          <w:rFonts w:ascii="Times New Roman" w:hAnsi="Times New Roman"/>
          <w:b/>
          <w:sz w:val="24"/>
          <w:szCs w:val="24"/>
        </w:rPr>
        <w:br/>
      </w:r>
      <w:r w:rsidRPr="000F532F">
        <w:rPr>
          <w:rStyle w:val="Pogrubienie"/>
          <w:rFonts w:ascii="Times New Roman" w:eastAsia="Times New Roman" w:hAnsi="Times New Roman"/>
          <w:b w:val="0"/>
          <w:sz w:val="24"/>
          <w:szCs w:val="24"/>
        </w:rPr>
        <w:t>z miejscowości w której mieszka uczestnik - po cenie biletu).</w:t>
      </w:r>
    </w:p>
    <w:p w:rsidR="00992067" w:rsidRPr="00992067" w:rsidRDefault="00992067" w:rsidP="00992067">
      <w:pPr>
        <w:pStyle w:val="Akapitzlist"/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7E7" w:rsidRPr="00992067" w:rsidRDefault="004657E7" w:rsidP="000F532F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opłacenia ubezpieczenia wszystkim uczestnikom szkolenia od Następstw Nieszczęśliwych Wypadków  na czas trwania szkolenia na kwotę nie mniejszą niż 5000,00 zł w odniesieniu do każdego z uczestników od jednego zdarzenia, zgodnie z  § 71 ust. 1 pkt 6 rozporządzenie Ministra Pracy i Polityki Społecznej z dnia 14 maja 2014</w:t>
      </w:r>
      <w:r w:rsidR="001C0A1A"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szczegółowych warunków realizacji oraz trybu i sposobów prowadzenia usług rynku pracy (Dz. U. z 2014 poz. 667). </w:t>
      </w:r>
      <w:r w:rsidRPr="009A65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Kopie polis NNW należy przedstawić Zamawiającemu przed rozpoczęciem szkolenia. </w:t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Wykonawca ponosi odpowiedzialność za szkody spowodowane przez uczestników osobom trzecim w związku z realizacją szkolenia.</w:t>
      </w:r>
      <w:r w:rsidRPr="009A65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992067" w:rsidRPr="00992067" w:rsidRDefault="00992067" w:rsidP="00992067">
      <w:pPr>
        <w:pStyle w:val="Akapitzlist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92067" w:rsidRDefault="00992067" w:rsidP="00992067">
      <w:pPr>
        <w:pStyle w:val="Akapitzlist"/>
        <w:tabs>
          <w:tab w:val="left" w:pos="0"/>
        </w:tabs>
        <w:rPr>
          <w:b/>
          <w:sz w:val="24"/>
          <w:szCs w:val="24"/>
          <w:lang w:eastAsia="pl-PL"/>
        </w:rPr>
      </w:pPr>
    </w:p>
    <w:p w:rsidR="004657E7" w:rsidRPr="0063112B" w:rsidRDefault="003F3D20" w:rsidP="000E05CF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0"/>
          <w:tab w:val="left" w:pos="284"/>
        </w:tabs>
        <w:spacing w:line="24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3112B">
        <w:rPr>
          <w:rFonts w:ascii="Times New Roman" w:hAnsi="Times New Roman"/>
          <w:sz w:val="24"/>
          <w:szCs w:val="24"/>
          <w:lang w:eastAsia="pl-PL"/>
        </w:rPr>
        <w:t>Wykonawca zobowiązany jest</w:t>
      </w:r>
      <w:r w:rsidR="004657E7" w:rsidRPr="0063112B">
        <w:rPr>
          <w:rFonts w:ascii="Times New Roman" w:hAnsi="Times New Roman"/>
          <w:sz w:val="24"/>
          <w:szCs w:val="24"/>
          <w:lang w:eastAsia="pl-PL"/>
        </w:rPr>
        <w:t xml:space="preserve"> przeprowadzić badania lekarskie, w tym badania sanitarno- epidemiologiczne (jeśli zawód tego wymaga) potrzebne do orzeczenia o braku przeciwwskazań do uczestnictwa w szkoleniu. Koszt tych badań powinien być wliczony </w:t>
      </w:r>
      <w:r w:rsidR="004657E7" w:rsidRPr="0063112B">
        <w:rPr>
          <w:rFonts w:ascii="Times New Roman" w:hAnsi="Times New Roman"/>
          <w:sz w:val="24"/>
          <w:szCs w:val="24"/>
          <w:lang w:eastAsia="pl-PL"/>
        </w:rPr>
        <w:br/>
        <w:t xml:space="preserve">w ogólne koszty szkolenia zawodowego. </w:t>
      </w:r>
      <w:r w:rsidRPr="0063112B">
        <w:rPr>
          <w:rFonts w:ascii="Times New Roman" w:hAnsi="Times New Roman"/>
          <w:sz w:val="24"/>
          <w:szCs w:val="24"/>
          <w:lang w:eastAsia="pl-PL"/>
        </w:rPr>
        <w:t>Wykonawca zobowiązany</w:t>
      </w:r>
      <w:r w:rsidR="004657E7" w:rsidRPr="0063112B">
        <w:rPr>
          <w:rFonts w:ascii="Times New Roman" w:hAnsi="Times New Roman"/>
          <w:sz w:val="24"/>
          <w:szCs w:val="24"/>
          <w:lang w:eastAsia="pl-PL"/>
        </w:rPr>
        <w:t xml:space="preserve"> jest zorganizować przeprowadzenie tych badań przez uprawnionych lekarzy. Czasu przeznaczonego na badania lekarskie nie należy wliczać do liczby godzin szkolenia ogółem.</w:t>
      </w:r>
    </w:p>
    <w:p w:rsidR="00992067" w:rsidRPr="00992067" w:rsidRDefault="00992067" w:rsidP="000F532F">
      <w:pPr>
        <w:widowControl/>
        <w:numPr>
          <w:ilvl w:val="0"/>
          <w:numId w:val="35"/>
        </w:numPr>
        <w:tabs>
          <w:tab w:val="clear" w:pos="720"/>
          <w:tab w:val="left" w:pos="0"/>
          <w:tab w:val="left" w:pos="284"/>
        </w:tabs>
        <w:suppressAutoHyphens w:val="0"/>
        <w:autoSpaceDE/>
        <w:spacing w:before="100" w:beforeAutospacing="1" w:after="100" w:afterAutospacing="1"/>
        <w:ind w:left="0" w:firstLine="0"/>
        <w:rPr>
          <w:b/>
          <w:sz w:val="24"/>
          <w:szCs w:val="24"/>
          <w:lang w:eastAsia="pl-PL"/>
        </w:rPr>
      </w:pPr>
      <w:r w:rsidRPr="00992067">
        <w:rPr>
          <w:rStyle w:val="Pogrubienie"/>
          <w:b w:val="0"/>
          <w:sz w:val="24"/>
          <w:szCs w:val="24"/>
        </w:rPr>
        <w:t>Wykonawca musi zapewnić każdemu uczestnikowi szkolenia zawodowego podczas zajęć teoretycznych i praktycznych wyżywienie.</w:t>
      </w:r>
    </w:p>
    <w:p w:rsidR="00992067" w:rsidRDefault="00992067" w:rsidP="000F532F">
      <w:pPr>
        <w:tabs>
          <w:tab w:val="left" w:pos="0"/>
          <w:tab w:val="left" w:pos="426"/>
        </w:tabs>
      </w:pPr>
      <w:r w:rsidRPr="00992067">
        <w:rPr>
          <w:rStyle w:val="Pogrubienie"/>
          <w:b w:val="0"/>
          <w:sz w:val="24"/>
          <w:szCs w:val="24"/>
        </w:rPr>
        <w:t>Jeżeli szkolenie będzie trwało dłużej niż 4 godziny w danym dniu, to Wykonawca zobowiązany jest do zapewnienia uczestnikom szkolenia ciepłego obiadu oraz napoju (kompot, sok lub woda mineralna). Jeżeli szkolenie będzie trwało krócej niż 4 godziny Wykonawca dostarczy suchy prowiant.</w:t>
      </w:r>
      <w:r w:rsidRPr="00992067">
        <w:rPr>
          <w:b/>
          <w:sz w:val="24"/>
          <w:szCs w:val="24"/>
        </w:rPr>
        <w:t xml:space="preserve"> </w:t>
      </w:r>
    </w:p>
    <w:p w:rsidR="004657E7" w:rsidRPr="009A65E9" w:rsidRDefault="00A16FE6" w:rsidP="000F532F">
      <w:pPr>
        <w:pStyle w:val="WW-Default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9A65E9">
        <w:rPr>
          <w:rFonts w:ascii="Times New Roman" w:hAnsi="Times New Roman" w:cs="Times New Roman"/>
          <w:color w:val="auto"/>
        </w:rPr>
        <w:t>P</w:t>
      </w:r>
      <w:r w:rsidR="004657E7" w:rsidRPr="009A65E9">
        <w:rPr>
          <w:rFonts w:ascii="Times New Roman" w:hAnsi="Times New Roman" w:cs="Times New Roman"/>
          <w:color w:val="auto"/>
        </w:rPr>
        <w:t xml:space="preserve">osiłki dostarczane będą na każdy dzień </w:t>
      </w:r>
      <w:r w:rsidR="00AA0AAC" w:rsidRPr="009A65E9">
        <w:rPr>
          <w:rFonts w:ascii="Times New Roman" w:hAnsi="Times New Roman" w:cs="Times New Roman"/>
          <w:color w:val="auto"/>
        </w:rPr>
        <w:t>zajęć</w:t>
      </w:r>
      <w:r w:rsidR="004657E7" w:rsidRPr="009A65E9">
        <w:rPr>
          <w:rFonts w:ascii="Times New Roman" w:hAnsi="Times New Roman" w:cs="Times New Roman"/>
          <w:color w:val="auto"/>
        </w:rPr>
        <w:t xml:space="preserve">, dla każdego uczestnika szkoleń. </w:t>
      </w:r>
    </w:p>
    <w:p w:rsidR="008C29E8" w:rsidRPr="009A65E9" w:rsidRDefault="004657E7" w:rsidP="000F532F">
      <w:pPr>
        <w:pStyle w:val="WW-Defaul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9A65E9">
        <w:rPr>
          <w:rFonts w:ascii="Times New Roman" w:hAnsi="Times New Roman" w:cs="Times New Roman"/>
          <w:color w:val="auto"/>
        </w:rPr>
        <w:t>Należy zadbać o zróżnicowane menu składające się z posiłków dostarczających podstawowych wartości odżywczych. Wszystkie posiłki powinny spełniać wymogi sanitarne, Wykonawca zobowiązany jest do posiadania dokumentacji dotyczącej zamówień i zakupu wyżywienia dla uczestników szkolenia</w:t>
      </w:r>
      <w:r w:rsidR="008C29E8" w:rsidRPr="009A65E9">
        <w:rPr>
          <w:rFonts w:ascii="Times New Roman" w:hAnsi="Times New Roman" w:cs="Times New Roman"/>
          <w:color w:val="auto"/>
        </w:rPr>
        <w:t>.</w:t>
      </w:r>
    </w:p>
    <w:p w:rsidR="008C29E8" w:rsidRPr="009A65E9" w:rsidRDefault="008C29E8" w:rsidP="000F532F">
      <w:pPr>
        <w:pStyle w:val="WW-Default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4657E7" w:rsidRPr="009A65E9" w:rsidRDefault="004657E7" w:rsidP="000F532F">
      <w:pPr>
        <w:pStyle w:val="WW-Default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A65E9">
        <w:rPr>
          <w:rFonts w:ascii="Times New Roman" w:hAnsi="Times New Roman" w:cs="Times New Roman"/>
          <w:lang w:eastAsia="pl-PL"/>
        </w:rPr>
        <w:t xml:space="preserve">Wszystkie materiały muszą być przygotowane i rozdane każdemu uczestnikowi szkolenia najpóźniej w dniu rozpoczęcia zajęć i będą stanowiły po zakończeniu szkolenia własność uczestnika szkolenia. Uczestnicy kwitują odbiór materiałów własnoręcznym podpisem. </w:t>
      </w:r>
    </w:p>
    <w:p w:rsidR="004657E7" w:rsidRPr="009A65E9" w:rsidRDefault="004657E7" w:rsidP="000F532F">
      <w:pPr>
        <w:shd w:val="clear" w:color="auto" w:fill="FFFFFF" w:themeFill="background1"/>
        <w:jc w:val="both"/>
        <w:rPr>
          <w:sz w:val="24"/>
          <w:szCs w:val="24"/>
          <w:lang w:eastAsia="pl-PL"/>
        </w:rPr>
      </w:pPr>
    </w:p>
    <w:p w:rsidR="004657E7" w:rsidRPr="009A65E9" w:rsidRDefault="004657E7" w:rsidP="00FA05DF">
      <w:pPr>
        <w:pStyle w:val="Akapitzlist"/>
        <w:widowControl w:val="0"/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ma obowiązek </w:t>
      </w:r>
      <w:r w:rsidRPr="009A65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zapewnienia każdemu uczestnikowi osprzętu i odzieży ochronnej</w:t>
      </w:r>
      <w:r w:rsidR="00446F00" w:rsidRPr="009A65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(jeżeli kurs tego wymaga)</w:t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, zgodnie z obowiązującymi przepisami BHP i P.poż, które powinny być przekazane każdemu uczestnikowi szkolenia za pokwitowaniem przed rozpoczęciem zajęć.</w:t>
      </w:r>
    </w:p>
    <w:p w:rsidR="004657E7" w:rsidRPr="009A65E9" w:rsidRDefault="004657E7" w:rsidP="00FA05DF">
      <w:pPr>
        <w:jc w:val="both"/>
        <w:textAlignment w:val="baseline"/>
        <w:rPr>
          <w:sz w:val="24"/>
          <w:szCs w:val="24"/>
          <w:lang w:eastAsia="pl-PL"/>
        </w:rPr>
      </w:pPr>
    </w:p>
    <w:p w:rsidR="004657E7" w:rsidRPr="009A65E9" w:rsidRDefault="004657E7" w:rsidP="000F532F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A65E9">
        <w:rPr>
          <w:rFonts w:ascii="Times New Roman" w:eastAsiaTheme="minorHAnsi" w:hAnsi="Times New Roman"/>
          <w:sz w:val="24"/>
          <w:szCs w:val="24"/>
        </w:rPr>
        <w:t xml:space="preserve">Przestrzeganie i dostosowanie się do aktualnych zasad i ograniczeń związanych </w:t>
      </w:r>
      <w:r w:rsidRPr="009A65E9">
        <w:rPr>
          <w:rFonts w:ascii="Times New Roman" w:eastAsiaTheme="minorHAnsi" w:hAnsi="Times New Roman"/>
          <w:sz w:val="24"/>
          <w:szCs w:val="24"/>
        </w:rPr>
        <w:br/>
        <w:t xml:space="preserve">z covid-19. </w:t>
      </w:r>
    </w:p>
    <w:p w:rsidR="004657E7" w:rsidRPr="009A65E9" w:rsidRDefault="004657E7" w:rsidP="00FA05DF">
      <w:pPr>
        <w:numPr>
          <w:ilvl w:val="0"/>
          <w:numId w:val="29"/>
        </w:numPr>
        <w:tabs>
          <w:tab w:val="left" w:pos="426"/>
        </w:tabs>
        <w:ind w:left="0" w:firstLine="0"/>
        <w:jc w:val="both"/>
        <w:textAlignment w:val="baseline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Wykonawca zobowiązany jest także do bieżącego informowania na piśmie Zamawiającego o przypadkach:</w:t>
      </w:r>
    </w:p>
    <w:p w:rsidR="004657E7" w:rsidRPr="009A65E9" w:rsidRDefault="004657E7" w:rsidP="00A16FE6">
      <w:pPr>
        <w:numPr>
          <w:ilvl w:val="0"/>
          <w:numId w:val="2"/>
        </w:numPr>
        <w:ind w:left="720"/>
        <w:jc w:val="both"/>
        <w:textAlignment w:val="baseline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nie zgłoszeniu się uczestników na szkolenie;</w:t>
      </w:r>
    </w:p>
    <w:p w:rsidR="004657E7" w:rsidRPr="009A65E9" w:rsidRDefault="004657E7" w:rsidP="00A16FE6">
      <w:pPr>
        <w:numPr>
          <w:ilvl w:val="0"/>
          <w:numId w:val="2"/>
        </w:numPr>
        <w:ind w:left="72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 xml:space="preserve">przerwaniu szkolenia lub rezygnacji z uczestnictwa </w:t>
      </w:r>
    </w:p>
    <w:p w:rsidR="004657E7" w:rsidRPr="009A65E9" w:rsidRDefault="004657E7" w:rsidP="00A16FE6">
      <w:pPr>
        <w:numPr>
          <w:ilvl w:val="0"/>
          <w:numId w:val="2"/>
        </w:numPr>
        <w:ind w:left="72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każdorazowej nieobecności skierowanych osób;</w:t>
      </w:r>
    </w:p>
    <w:p w:rsidR="004657E7" w:rsidRPr="009A65E9" w:rsidRDefault="004657E7" w:rsidP="00A16FE6">
      <w:pPr>
        <w:numPr>
          <w:ilvl w:val="0"/>
          <w:numId w:val="2"/>
        </w:numPr>
        <w:ind w:left="72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innych sytuacjach, które mają wpływ na realizację programu szkolenia i umowy</w:t>
      </w:r>
    </w:p>
    <w:p w:rsidR="004657E7" w:rsidRPr="009A65E9" w:rsidRDefault="00173C4B" w:rsidP="00A16FE6">
      <w:pPr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 xml:space="preserve"> </w:t>
      </w:r>
      <w:r w:rsidR="004657E7" w:rsidRPr="009A65E9">
        <w:rPr>
          <w:sz w:val="24"/>
          <w:szCs w:val="24"/>
          <w:lang w:eastAsia="pl-PL"/>
        </w:rPr>
        <w:t>pod rygorem odmowy zapłaty przez Zamawiającego za prowadzenie zajęć z tymi osobami.</w:t>
      </w:r>
    </w:p>
    <w:p w:rsidR="004657E7" w:rsidRPr="009A65E9" w:rsidRDefault="004657E7" w:rsidP="00A16FE6">
      <w:pPr>
        <w:jc w:val="both"/>
        <w:rPr>
          <w:sz w:val="24"/>
          <w:szCs w:val="24"/>
          <w:lang w:eastAsia="pl-PL"/>
        </w:rPr>
      </w:pPr>
    </w:p>
    <w:p w:rsidR="004657E7" w:rsidRPr="009A65E9" w:rsidRDefault="004657E7" w:rsidP="00A16FE6">
      <w:pPr>
        <w:autoSpaceDN w:val="0"/>
        <w:adjustRightInd w:val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Wykonawca może skreślić z listy uczestników kursu z powodu nie uczęszczania na zajęcia, tylko i wyłącznie na wniosek Zamawiającego. </w:t>
      </w:r>
    </w:p>
    <w:p w:rsidR="004657E7" w:rsidRPr="009A65E9" w:rsidRDefault="004657E7" w:rsidP="00A16FE6">
      <w:pPr>
        <w:pStyle w:val="Akapitzlist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657E7" w:rsidRPr="009A65E9" w:rsidRDefault="004657E7" w:rsidP="00FA05D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 razie nie odbycia się zajęć z powodów niezależnych od Zamawiającego, zaległe zajęcia zostaną przeprowadzone we wspólnie ustalonym terminie, nie później niż do</w:t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br/>
        <w:t>5 dni od planowanej daty zajęć, które się nie odbyły.</w:t>
      </w:r>
    </w:p>
    <w:p w:rsidR="004657E7" w:rsidRPr="009A65E9" w:rsidRDefault="004657E7" w:rsidP="00A16FE6">
      <w:pPr>
        <w:pStyle w:val="Akapitzlist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7E7" w:rsidRPr="009A65E9" w:rsidRDefault="004657E7" w:rsidP="00425A0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 do przeprowadzenia wśród uczestników zajęć oceny merytorycznej i technicznej przebiegu szkolenia, np. na podstawie formularza ankiety oceniającej, jak również do przedstawienia jej wyników  Zamawiającemu.</w:t>
      </w:r>
    </w:p>
    <w:p w:rsidR="004657E7" w:rsidRPr="009A65E9" w:rsidRDefault="004657E7" w:rsidP="00A16FE6">
      <w:pPr>
        <w:jc w:val="both"/>
        <w:rPr>
          <w:sz w:val="24"/>
          <w:szCs w:val="24"/>
          <w:lang w:eastAsia="pl-PL"/>
        </w:rPr>
      </w:pPr>
    </w:p>
    <w:p w:rsidR="004657E7" w:rsidRPr="009A65E9" w:rsidRDefault="004657E7" w:rsidP="00425A04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 xml:space="preserve">Przeprowadzenia egzaminów końcowych oraz wydania każdemu uczestnikowi zaświadczenia o ukończeniu szkolenia, które powinno zostać przekazane uczestnikowi za pokwitowaniem (kserokopię zaświadczenia o  ukończeniu szkolenia potwierdzoną za zgodność z oryginałem i listę potwierdzającą odbiór zaświadczeń Wykonawca zobowiązany jest dostarczyć Zamawiającemu). </w:t>
      </w:r>
    </w:p>
    <w:p w:rsidR="004657E7" w:rsidRPr="009A65E9" w:rsidRDefault="004657E7" w:rsidP="00A16FE6">
      <w:pPr>
        <w:jc w:val="both"/>
        <w:rPr>
          <w:sz w:val="24"/>
          <w:szCs w:val="24"/>
          <w:shd w:val="clear" w:color="auto" w:fill="FFC000"/>
          <w:lang w:eastAsia="pl-PL"/>
        </w:rPr>
      </w:pPr>
      <w:r w:rsidRPr="009A65E9">
        <w:rPr>
          <w:sz w:val="24"/>
          <w:szCs w:val="24"/>
          <w:lang w:eastAsia="pl-PL"/>
        </w:rPr>
        <w:t>Zamawiający zastrzega sobie zatwierdzenie składu komisji egzaminacyjnej.</w:t>
      </w:r>
      <w:r w:rsidRPr="009A65E9">
        <w:rPr>
          <w:sz w:val="24"/>
          <w:szCs w:val="24"/>
          <w:shd w:val="clear" w:color="auto" w:fill="FFC000"/>
          <w:lang w:eastAsia="pl-PL"/>
        </w:rPr>
        <w:t xml:space="preserve"> </w:t>
      </w:r>
    </w:p>
    <w:p w:rsidR="004657E7" w:rsidRPr="009A65E9" w:rsidRDefault="004657E7" w:rsidP="00A16FE6">
      <w:pPr>
        <w:shd w:val="clear" w:color="auto" w:fill="FFFFFF" w:themeFill="background1"/>
        <w:tabs>
          <w:tab w:val="left" w:pos="3930"/>
        </w:tabs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ab/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winien wyznaczyć osobę, która będzie kierownikiem – koordynatorem kursu. Osoba ta winna przebywać przez okres trwania szkolenia w miejscu odbywania zajęć </w:t>
      </w:r>
      <w:r w:rsidR="00C0376B" w:rsidRPr="009A65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 celu zapewnienia prawidłowej organizacji zajęć. Może to być osoba prowadząca zajęcia na szkoleniu.</w:t>
      </w:r>
    </w:p>
    <w:p w:rsidR="004657E7" w:rsidRPr="009A65E9" w:rsidRDefault="004657E7" w:rsidP="00A16FE6">
      <w:pPr>
        <w:pStyle w:val="Akapitzlist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7E7" w:rsidRPr="009A65E9" w:rsidRDefault="004657E7" w:rsidP="00425A0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autoSpaceDE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prowadzić dzienniki zajęć, w którym powinny zostać wpisane:</w:t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nazwa i termin szkolenia,</w:t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dane uczestników szkolenia w formie list obecności,</w:t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wpisywana na bieżąco tematyka szkoleń oraz ilość godzin,</w:t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informacje o odbytych kontrolach, itp.</w:t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wyniki egzaminów</w:t>
      </w:r>
    </w:p>
    <w:p w:rsidR="004657E7" w:rsidRPr="009A65E9" w:rsidRDefault="004657E7" w:rsidP="00A16FE6">
      <w:pPr>
        <w:autoSpaceDN w:val="0"/>
        <w:adjustRightInd w:val="0"/>
        <w:jc w:val="both"/>
        <w:rPr>
          <w:sz w:val="24"/>
          <w:szCs w:val="24"/>
        </w:rPr>
      </w:pPr>
    </w:p>
    <w:p w:rsidR="004657E7" w:rsidRPr="009A65E9" w:rsidRDefault="004657E7" w:rsidP="008C29E8">
      <w:pPr>
        <w:pStyle w:val="Akapitzlist"/>
        <w:numPr>
          <w:ilvl w:val="0"/>
          <w:numId w:val="29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A65E9">
        <w:rPr>
          <w:rFonts w:ascii="Times New Roman" w:hAnsi="Times New Roman"/>
          <w:sz w:val="24"/>
          <w:szCs w:val="24"/>
          <w:lang w:eastAsia="pl-PL"/>
        </w:rPr>
        <w:t>Zamawiający zastrzega sobie prawo do kontroli bieżącej w zakresie:</w:t>
      </w:r>
    </w:p>
    <w:p w:rsidR="004657E7" w:rsidRPr="009A65E9" w:rsidRDefault="004657E7" w:rsidP="00A16FE6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przebiegu i sposobu prowadzenia szkolenia,</w:t>
      </w:r>
    </w:p>
    <w:p w:rsidR="004657E7" w:rsidRPr="009A65E9" w:rsidRDefault="004657E7" w:rsidP="00A16FE6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prowadzenia dzienników i tematyki zajęć</w:t>
      </w:r>
    </w:p>
    <w:p w:rsidR="004657E7" w:rsidRPr="009A65E9" w:rsidRDefault="004657E7" w:rsidP="00A16FE6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uczestnictwa osób szkolonych w zajęciach.</w:t>
      </w:r>
    </w:p>
    <w:p w:rsidR="004657E7" w:rsidRPr="009A65E9" w:rsidRDefault="004657E7" w:rsidP="00A16FE6">
      <w:pPr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57E7" w:rsidRPr="009A65E9" w:rsidRDefault="004657E7" w:rsidP="008C29E8">
      <w:pPr>
        <w:pStyle w:val="Akapitzlist"/>
        <w:numPr>
          <w:ilvl w:val="0"/>
          <w:numId w:val="29"/>
        </w:numPr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65E9">
        <w:rPr>
          <w:rFonts w:ascii="Times New Roman" w:hAnsi="Times New Roman"/>
          <w:b/>
          <w:sz w:val="24"/>
          <w:szCs w:val="24"/>
          <w:u w:val="single"/>
        </w:rPr>
        <w:t xml:space="preserve">Wykonawca zobowiązany jest do wystawienia Zamawiającemu faktury VAT </w:t>
      </w:r>
    </w:p>
    <w:p w:rsidR="004657E7" w:rsidRPr="009A65E9" w:rsidRDefault="004657E7" w:rsidP="00A16FE6">
      <w:pPr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Do faktury Wykonawca zobowiązany jest dołączyć następujące dokumenty: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imienne listy obecności, potwierdzone własnoręcznym podpisem jego uczestników,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terminy realizacji zajęć i ilość godzin (harmonogramy),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kserokopie kart przeprowadzonych zajęć praktycznych dla każdego uczestnika szkolenia,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ankiety oceniające zajęcia przeprowadzone wśród uczestników szkolenia,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kserokopię badań lekarskich uczestników,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kserokopie polis NNW uczestników szkolenia, 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imienne listy osób wraz z ich podpisami, potwierdzające odbiór: odzieży ochronnej, materiałów szkoleniowych,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dzienne listy  na których uczestnicy własnoręcznie pokwitowali odbiór posiłków,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oryginały i kopie dokumentów poświadczających zdanie egzaminu,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kserokopie zaświadczeń o udziale w szkoleniu wraz z zakresem tematycznym </w:t>
      </w:r>
      <w:r w:rsidRPr="009A65E9">
        <w:rPr>
          <w:rFonts w:ascii="Times New Roman" w:hAnsi="Times New Roman"/>
          <w:sz w:val="24"/>
          <w:szCs w:val="24"/>
        </w:rPr>
        <w:br/>
        <w:t xml:space="preserve">i godzinowym,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rejestry wydanych zaświadczeń.</w:t>
      </w:r>
    </w:p>
    <w:p w:rsidR="004657E7" w:rsidRPr="009A65E9" w:rsidRDefault="004657E7" w:rsidP="00A16FE6">
      <w:pPr>
        <w:autoSpaceDN w:val="0"/>
        <w:adjustRightInd w:val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Kserokopie przekazanych dokumentów winny być potwierdzone za zgodnością z oryginałem na każdej stronie. </w:t>
      </w:r>
    </w:p>
    <w:p w:rsidR="004657E7" w:rsidRPr="009A65E9" w:rsidRDefault="004657E7" w:rsidP="00A16FE6">
      <w:pPr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657E7" w:rsidRPr="009A65E9" w:rsidRDefault="004657E7" w:rsidP="00A16FE6">
      <w:pPr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Wykonawca winien działać zgodnie z ustawą o ochronie danych osobowych. </w:t>
      </w:r>
    </w:p>
    <w:p w:rsidR="004657E7" w:rsidRPr="009A65E9" w:rsidRDefault="004657E7" w:rsidP="00A16FE6">
      <w:pPr>
        <w:spacing w:line="276" w:lineRule="auto"/>
        <w:jc w:val="both"/>
        <w:rPr>
          <w:sz w:val="24"/>
          <w:szCs w:val="24"/>
        </w:rPr>
      </w:pPr>
    </w:p>
    <w:p w:rsidR="004657E7" w:rsidRPr="009A65E9" w:rsidRDefault="004657E7" w:rsidP="008C29E8">
      <w:pPr>
        <w:pStyle w:val="Akapitzlist"/>
        <w:numPr>
          <w:ilvl w:val="0"/>
          <w:numId w:val="29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Zamawiający wymaga, aby Wykonawca w swojej ofercie cenowej </w:t>
      </w:r>
      <w:r w:rsidRPr="009A65E9">
        <w:rPr>
          <w:rFonts w:ascii="Times New Roman" w:hAnsi="Times New Roman"/>
          <w:b/>
          <w:sz w:val="24"/>
          <w:szCs w:val="24"/>
        </w:rPr>
        <w:t>uwzględnił wszystkie koszty związane z organizacją i przeprowadzeniem szkolenia zawodowego</w:t>
      </w:r>
      <w:r w:rsidRPr="009A65E9">
        <w:rPr>
          <w:rFonts w:ascii="Times New Roman" w:hAnsi="Times New Roman"/>
          <w:sz w:val="24"/>
          <w:szCs w:val="24"/>
        </w:rPr>
        <w:t xml:space="preserve">, </w:t>
      </w:r>
      <w:r w:rsidRPr="009A65E9">
        <w:rPr>
          <w:rFonts w:ascii="Times New Roman" w:hAnsi="Times New Roman"/>
          <w:sz w:val="24"/>
          <w:szCs w:val="24"/>
        </w:rPr>
        <w:br/>
        <w:t>a w szczególności: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wynagrodzenia wykładowcy, instruktora,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ubezpieczenia od Następstw Nieszczęśliwych Wypadków (powstałych zarówno w czasie trwania szkolenia jak i w drodze do miejsca szkolenia i z powrotem),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wyżywienia podczas zajęć szkoleniowych,</w:t>
      </w:r>
    </w:p>
    <w:p w:rsidR="004657E7" w:rsidRPr="009A65E9" w:rsidRDefault="004657E7" w:rsidP="00A16FE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 xml:space="preserve">koszt przeprowadzenia zajęć teoretycznych i praktycznych, w tym koszty wynajęcia </w:t>
      </w:r>
      <w:proofErr w:type="spellStart"/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>sal</w:t>
      </w:r>
      <w:proofErr w:type="spellEnd"/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>/miejsc na szkolenie,</w:t>
      </w:r>
    </w:p>
    <w:p w:rsidR="004657E7" w:rsidRPr="009A65E9" w:rsidRDefault="004657E7" w:rsidP="00A16FE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koszt materiałów </w:t>
      </w:r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>szkoleniowych i dydaktycznych dla każdego uczestnika szkolenia, adekwatnych do treści szkolenia, umożliwiających prawidłowe przygotowanie się do egzaminu końcowego,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materiałów do zajęć praktycznych,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badań lekarskich,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ubrań ochronnych, jeś</w:t>
      </w:r>
      <w:r w:rsidR="00FC6281" w:rsidRPr="009A65E9">
        <w:rPr>
          <w:rFonts w:ascii="Times New Roman" w:hAnsi="Times New Roman"/>
          <w:sz w:val="24"/>
          <w:szCs w:val="24"/>
        </w:rPr>
        <w:t>li wymaga tego specyfika szkolenia</w:t>
      </w:r>
      <w:r w:rsidRPr="009A65E9">
        <w:rPr>
          <w:rFonts w:ascii="Times New Roman" w:hAnsi="Times New Roman"/>
          <w:sz w:val="24"/>
          <w:szCs w:val="24"/>
        </w:rPr>
        <w:t>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egzaminów, po zaliczeniu, których uczestnik otrzyma wymagane uprawnienia, zaświadczenia /certyfikaty (w zależności od wymogów danego kursu zawodowego),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 xml:space="preserve">wszelkie opłaty, podatki, 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>inne koszty  niezbędne  do realizacji przedmiotu zamówienia.</w:t>
      </w:r>
    </w:p>
    <w:p w:rsidR="004657E7" w:rsidRPr="009A65E9" w:rsidRDefault="004657E7" w:rsidP="00A16FE6">
      <w:pPr>
        <w:tabs>
          <w:tab w:val="left" w:pos="142"/>
        </w:tabs>
        <w:jc w:val="both"/>
        <w:rPr>
          <w:sz w:val="24"/>
          <w:szCs w:val="24"/>
        </w:rPr>
      </w:pPr>
    </w:p>
    <w:p w:rsidR="004657E7" w:rsidRPr="009A65E9" w:rsidRDefault="004657E7" w:rsidP="00A16FE6">
      <w:pPr>
        <w:tabs>
          <w:tab w:val="left" w:pos="142"/>
        </w:tabs>
        <w:jc w:val="both"/>
        <w:rPr>
          <w:sz w:val="24"/>
          <w:szCs w:val="24"/>
        </w:rPr>
      </w:pPr>
      <w:r w:rsidRPr="009A65E9">
        <w:rPr>
          <w:sz w:val="24"/>
          <w:szCs w:val="24"/>
        </w:rPr>
        <w:t>Cena zawarta w ofercie jest ostateczna i nie podlega negocjacji.</w:t>
      </w:r>
    </w:p>
    <w:p w:rsidR="004657E7" w:rsidRPr="009A65E9" w:rsidRDefault="004657E7" w:rsidP="00A16FE6">
      <w:pPr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 xml:space="preserve">            </w:t>
      </w:r>
    </w:p>
    <w:p w:rsidR="004657E7" w:rsidRPr="009A65E9" w:rsidRDefault="004657E7" w:rsidP="00A16FE6">
      <w:pPr>
        <w:jc w:val="both"/>
        <w:textAlignment w:val="baseline"/>
        <w:rPr>
          <w:kern w:val="1"/>
          <w:sz w:val="24"/>
          <w:szCs w:val="24"/>
        </w:rPr>
      </w:pPr>
    </w:p>
    <w:p w:rsidR="004657E7" w:rsidRPr="009A65E9" w:rsidRDefault="004657E7" w:rsidP="00A16FE6">
      <w:pPr>
        <w:autoSpaceDN w:val="0"/>
        <w:adjustRightInd w:val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Warunki udziału w postępowaniu</w:t>
      </w:r>
    </w:p>
    <w:p w:rsidR="004657E7" w:rsidRPr="009A65E9" w:rsidRDefault="004657E7" w:rsidP="00A16FE6">
      <w:pPr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>Zajęcia prowadzone będą w sposób niekolidujący z procesem edukacyjnym uczestników.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Wykonawca zobowiązany jest do przygotowania szczegółowego programu kursu </w:t>
      </w:r>
      <w:r w:rsidR="00B821E6" w:rsidRPr="009A65E9">
        <w:rPr>
          <w:rFonts w:ascii="Times New Roman" w:hAnsi="Times New Roman"/>
          <w:sz w:val="24"/>
          <w:szCs w:val="24"/>
        </w:rPr>
        <w:br/>
      </w:r>
      <w:r w:rsidRPr="009A65E9">
        <w:rPr>
          <w:rFonts w:ascii="Times New Roman" w:hAnsi="Times New Roman"/>
          <w:sz w:val="24"/>
          <w:szCs w:val="24"/>
        </w:rPr>
        <w:t xml:space="preserve">– z rozpisaniem na liczbę godzin i dostarczenia ich do 3 dni roboczych przed realizacją zamówienia w celu akceptacji przez Zamawiającego. Zamawiający zastrzega sobie możliwość korekty przedstawionych dokumentów. Program kursu powinien zawierać informacje dotyczące tematyki prowadzonego kursu z podziałem na zajęcia teoretyczne i praktyczne. Zamawiający zastrzega sobie prawo do korekty programu kursu </w:t>
      </w:r>
      <w:r w:rsidR="00B821E6" w:rsidRPr="009A65E9">
        <w:rPr>
          <w:rFonts w:ascii="Times New Roman" w:hAnsi="Times New Roman"/>
          <w:sz w:val="24"/>
          <w:szCs w:val="24"/>
        </w:rPr>
        <w:br/>
      </w:r>
      <w:r w:rsidRPr="009A65E9">
        <w:rPr>
          <w:rFonts w:ascii="Times New Roman" w:hAnsi="Times New Roman"/>
          <w:sz w:val="24"/>
          <w:szCs w:val="24"/>
        </w:rPr>
        <w:t xml:space="preserve">w zakresie nieograniczonym regulacjami prawnymi. 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Wykonawca zobowiązany jest do przygotowania szczegółowego harmonogramu kursu, z rozpisaniem na daty, godziny i miejsca realizacji zajęć i przedstawienie go do akceptacji przez Zamawiającego. 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 Każdy uczestnik szkolenia otrzyma od Wykonawcy materiały szkoleniowe ( trwale spięte np. bindowane, bądź podręcznik spójny z zakresem tematycznym kursu). Kursanci z niepełnosprawnościami otrzymają materiały szkoleniowe w odpowiedniej</w:t>
      </w:r>
      <w:r w:rsidR="00292788" w:rsidRPr="009A65E9">
        <w:rPr>
          <w:rFonts w:ascii="Times New Roman" w:hAnsi="Times New Roman"/>
          <w:sz w:val="24"/>
          <w:szCs w:val="24"/>
        </w:rPr>
        <w:br/>
      </w:r>
      <w:r w:rsidRPr="009A65E9">
        <w:rPr>
          <w:rFonts w:ascii="Times New Roman" w:hAnsi="Times New Roman"/>
          <w:sz w:val="24"/>
          <w:szCs w:val="24"/>
        </w:rPr>
        <w:t xml:space="preserve"> i dogodnej dla nich formie np. powiększona czcionka.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Wykonawca przekaże dodatkowo po jednym egzemplarzu materiałów szkoleniowych do dokumentacji Zamawiającego. 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>Materiały szkoleniowe i podręczniki powinny być rozdane uczestnikom szkolenia</w:t>
      </w:r>
      <w:r w:rsidR="00292788" w:rsidRPr="009A65E9">
        <w:rPr>
          <w:rFonts w:ascii="Times New Roman" w:hAnsi="Times New Roman"/>
          <w:sz w:val="24"/>
          <w:szCs w:val="24"/>
        </w:rPr>
        <w:br/>
      </w:r>
      <w:r w:rsidRPr="009A65E9">
        <w:rPr>
          <w:rFonts w:ascii="Times New Roman" w:hAnsi="Times New Roman"/>
          <w:sz w:val="24"/>
          <w:szCs w:val="24"/>
        </w:rPr>
        <w:t xml:space="preserve"> w pierwszym dniu zajęć za potwierdzeniem odbioru. 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>Wykonawca zobowiązany jest do wydania uczestnikowi szkolenia zaświadczenia/certyfikatu o jego ukończeniu po zdanym egzaminie wewnętrznym, zgodnie z obowiązującymi w tym zakresie przepisami.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>Wykonawca zobowiązany jest do prowadzenia odpowiedniej dokumentacji szkolenia wymaganej zgodnie z przepisami właściwymi do tego rodzaju kursu.</w:t>
      </w:r>
    </w:p>
    <w:p w:rsidR="0063112B" w:rsidRPr="0063112B" w:rsidRDefault="004657E7" w:rsidP="0063112B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Wykonawca zobowiązany jest do prowadzenia i przekazania do 3 dni od dnia zakończenia kursu zamawiającemu właściwie oznakowanej dokumentacji zgodnie </w:t>
      </w:r>
      <w:r w:rsidRPr="009A65E9">
        <w:rPr>
          <w:rFonts w:ascii="Times New Roman" w:hAnsi="Times New Roman"/>
          <w:sz w:val="24"/>
          <w:szCs w:val="24"/>
        </w:rPr>
        <w:br/>
        <w:t xml:space="preserve">z wytycznymi Zamawiającego w tym: </w:t>
      </w:r>
    </w:p>
    <w:p w:rsidR="0063112B" w:rsidRDefault="0063112B" w:rsidP="0063112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57E7" w:rsidRPr="0063112B">
        <w:rPr>
          <w:rFonts w:ascii="Times New Roman" w:hAnsi="Times New Roman"/>
          <w:sz w:val="24"/>
          <w:szCs w:val="24"/>
        </w:rPr>
        <w:t>listy obecności kursu za każdy dzień uczestnictwa, podpisane przez uczestników</w:t>
      </w:r>
      <w:r w:rsidR="00781DFD" w:rsidRPr="0063112B">
        <w:rPr>
          <w:rFonts w:ascii="Times New Roman" w:hAnsi="Times New Roman"/>
          <w:sz w:val="24"/>
          <w:szCs w:val="24"/>
        </w:rPr>
        <w:br/>
      </w:r>
      <w:r w:rsidR="004657E7" w:rsidRPr="0063112B">
        <w:rPr>
          <w:rFonts w:ascii="Times New Roman" w:hAnsi="Times New Roman"/>
          <w:sz w:val="24"/>
          <w:szCs w:val="24"/>
        </w:rPr>
        <w:t xml:space="preserve"> i prowadzącego szkolenie,</w:t>
      </w:r>
    </w:p>
    <w:p w:rsidR="0063112B" w:rsidRDefault="0063112B" w:rsidP="0063112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57E7" w:rsidRPr="009A65E9">
        <w:rPr>
          <w:rFonts w:ascii="Times New Roman" w:hAnsi="Times New Roman"/>
          <w:sz w:val="24"/>
          <w:szCs w:val="24"/>
        </w:rPr>
        <w:t>listy obecności powinny być czytelne, nie powinny być korygowane ani poprawiane (brak możliwości użycia korektora i kreślenia),</w:t>
      </w:r>
    </w:p>
    <w:p w:rsidR="0063112B" w:rsidRDefault="0063112B" w:rsidP="0063112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57E7" w:rsidRPr="009A65E9">
        <w:rPr>
          <w:rFonts w:ascii="Times New Roman" w:hAnsi="Times New Roman"/>
          <w:sz w:val="24"/>
          <w:szCs w:val="24"/>
        </w:rPr>
        <w:t>dziennika zajęć zawierającego wymiar godzin, program i tematy kursu oraz podpisy osób prowadzących daną tematykę, wykaz obecności uczestników kursu (dziennik powinien być uzupełniany na bieżąco po każdym dniu kursu),</w:t>
      </w:r>
    </w:p>
    <w:p w:rsidR="0063112B" w:rsidRDefault="0063112B" w:rsidP="0063112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57E7" w:rsidRPr="009A65E9">
        <w:rPr>
          <w:rFonts w:ascii="Times New Roman" w:hAnsi="Times New Roman"/>
          <w:sz w:val="24"/>
          <w:szCs w:val="24"/>
        </w:rPr>
        <w:t>dziennik nie powinien być korygowany ani poprawiany (brak możliwości użycia korektora i kreślenia),</w:t>
      </w:r>
    </w:p>
    <w:p w:rsidR="0063112B" w:rsidRDefault="0063112B" w:rsidP="0063112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57E7" w:rsidRPr="009A65E9">
        <w:rPr>
          <w:rFonts w:ascii="Times New Roman" w:hAnsi="Times New Roman"/>
          <w:sz w:val="24"/>
          <w:szCs w:val="24"/>
        </w:rPr>
        <w:t xml:space="preserve">listy potwierdzającej otrzymanie materiałów szkoleniowych podpisane przez każdego uczestnika kursu (listy nie mogą </w:t>
      </w:r>
      <w:r>
        <w:rPr>
          <w:rFonts w:ascii="Times New Roman" w:hAnsi="Times New Roman"/>
          <w:sz w:val="24"/>
          <w:szCs w:val="24"/>
        </w:rPr>
        <w:t xml:space="preserve">być poprawiane i </w:t>
      </w:r>
      <w:proofErr w:type="spellStart"/>
      <w:r>
        <w:rPr>
          <w:rFonts w:ascii="Times New Roman" w:hAnsi="Times New Roman"/>
          <w:sz w:val="24"/>
          <w:szCs w:val="24"/>
        </w:rPr>
        <w:t>korektorowane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657E7" w:rsidRPr="009A65E9" w:rsidRDefault="0063112B" w:rsidP="0063112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57E7" w:rsidRPr="009A65E9">
        <w:rPr>
          <w:rFonts w:ascii="Times New Roman" w:hAnsi="Times New Roman"/>
          <w:sz w:val="24"/>
          <w:szCs w:val="24"/>
        </w:rPr>
        <w:t xml:space="preserve">listy potwierdzającej otrzymanie cateringu podpisane przez każdego uczestnika kursu (listy nie mogą być poprawiane i </w:t>
      </w:r>
      <w:proofErr w:type="spellStart"/>
      <w:r w:rsidR="004657E7" w:rsidRPr="009A65E9">
        <w:rPr>
          <w:rFonts w:ascii="Times New Roman" w:hAnsi="Times New Roman"/>
          <w:sz w:val="24"/>
          <w:szCs w:val="24"/>
        </w:rPr>
        <w:t>korektorowane</w:t>
      </w:r>
      <w:proofErr w:type="spellEnd"/>
      <w:r w:rsidR="004657E7" w:rsidRPr="009A65E9">
        <w:rPr>
          <w:rFonts w:ascii="Times New Roman" w:hAnsi="Times New Roman"/>
          <w:sz w:val="24"/>
          <w:szCs w:val="24"/>
        </w:rPr>
        <w:t xml:space="preserve">), 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kompletu ankiet ewaluacyjnych,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zdjęć potwierdzających realizację kursu na płytce CD, minimum 10 zdjęć,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listy potwierdzającej zapewnienie transportu (jeśli dotyczy),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listy potwierdzającej otrzymanie dokumentu potwierdzającego ukończenie kursu.</w:t>
      </w:r>
    </w:p>
    <w:p w:rsidR="004657E7" w:rsidRPr="009A65E9" w:rsidRDefault="004657E7" w:rsidP="003C350D">
      <w:pPr>
        <w:pStyle w:val="Akapitzlist"/>
        <w:keepNext/>
        <w:numPr>
          <w:ilvl w:val="0"/>
          <w:numId w:val="23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Wykonawca zobowiązany jest do zapewnienia wszelkich materiałów eksploatacyjnych niezbędnych do przeprowadzenia zajęć praktycznych.</w:t>
      </w:r>
    </w:p>
    <w:p w:rsidR="004657E7" w:rsidRPr="009A65E9" w:rsidRDefault="004657E7" w:rsidP="003C350D">
      <w:pPr>
        <w:pStyle w:val="Akapitzlist"/>
        <w:keepNext/>
        <w:numPr>
          <w:ilvl w:val="0"/>
          <w:numId w:val="23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Wykonawca podlega hospitacji i kontroli prowadzonej przez upoważnionego pracownika Zamawiającego (w tym niezapowiedzianej).</w:t>
      </w:r>
    </w:p>
    <w:p w:rsidR="004657E7" w:rsidRPr="009A65E9" w:rsidRDefault="004657E7" w:rsidP="003C350D">
      <w:pPr>
        <w:pStyle w:val="Akapitzlist"/>
        <w:keepNext/>
        <w:numPr>
          <w:ilvl w:val="0"/>
          <w:numId w:val="23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Wykonawca ma obowiązek natychmiastowego informowania Zamawiającego </w:t>
      </w:r>
      <w:r w:rsidRPr="009A65E9">
        <w:rPr>
          <w:rFonts w:ascii="Times New Roman" w:hAnsi="Times New Roman"/>
          <w:sz w:val="24"/>
          <w:szCs w:val="24"/>
        </w:rPr>
        <w:br/>
        <w:t>o zaistniałych problemach i trudnościach oraz obiektywnych ograniczeniach, występujących przy realizacji umowy.</w:t>
      </w:r>
    </w:p>
    <w:p w:rsidR="004657E7" w:rsidRPr="009A65E9" w:rsidRDefault="004657E7" w:rsidP="003C350D">
      <w:pPr>
        <w:pStyle w:val="Akapitzlist"/>
        <w:keepNext/>
        <w:numPr>
          <w:ilvl w:val="0"/>
          <w:numId w:val="23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Wykonawca</w:t>
      </w:r>
      <w:r w:rsidRPr="009A65E9">
        <w:rPr>
          <w:rFonts w:ascii="Times New Roman" w:hAnsi="Times New Roman"/>
          <w:sz w:val="24"/>
          <w:szCs w:val="24"/>
        </w:rPr>
        <w:tab/>
        <w:t>przekaże</w:t>
      </w:r>
      <w:r w:rsidRPr="009A65E9">
        <w:rPr>
          <w:rFonts w:ascii="Times New Roman" w:hAnsi="Times New Roman"/>
          <w:sz w:val="24"/>
          <w:szCs w:val="24"/>
        </w:rPr>
        <w:tab/>
        <w:t>Zamawiającemu</w:t>
      </w:r>
      <w:r w:rsidRPr="009A65E9">
        <w:rPr>
          <w:rFonts w:ascii="Times New Roman" w:hAnsi="Times New Roman"/>
          <w:sz w:val="24"/>
          <w:szCs w:val="24"/>
        </w:rPr>
        <w:tab/>
        <w:t xml:space="preserve">kserokopie wszystkich zaświadczeń/certyfikatów uzyskanych po przeprowadzanym kursie/szkoleniu </w:t>
      </w:r>
      <w:r w:rsidRPr="009A65E9">
        <w:rPr>
          <w:rFonts w:ascii="Times New Roman" w:hAnsi="Times New Roman"/>
          <w:sz w:val="24"/>
          <w:szCs w:val="24"/>
        </w:rPr>
        <w:br/>
        <w:t>oraz kserokopie zaświadczeń/certyfikatów uzyskanych w wyniku zdania egzaminów zewnętrznych.</w:t>
      </w:r>
    </w:p>
    <w:p w:rsidR="004657E7" w:rsidRPr="009A65E9" w:rsidRDefault="004657E7" w:rsidP="00A16FE6">
      <w:pPr>
        <w:jc w:val="both"/>
        <w:rPr>
          <w:sz w:val="24"/>
          <w:szCs w:val="24"/>
          <w:lang w:bidi="pl-PL"/>
        </w:rPr>
      </w:pPr>
    </w:p>
    <w:p w:rsidR="004657E7" w:rsidRPr="009A65E9" w:rsidRDefault="007E24B9" w:rsidP="00A16FE6">
      <w:pPr>
        <w:keepNext/>
        <w:jc w:val="both"/>
        <w:outlineLvl w:val="3"/>
        <w:rPr>
          <w:b/>
          <w:bCs/>
          <w:sz w:val="24"/>
          <w:szCs w:val="24"/>
          <w:lang w:eastAsia="pl-PL"/>
        </w:rPr>
      </w:pPr>
      <w:r w:rsidRPr="009A65E9">
        <w:rPr>
          <w:b/>
          <w:sz w:val="24"/>
          <w:szCs w:val="24"/>
          <w:lang w:eastAsia="pl-PL"/>
        </w:rPr>
        <w:t>Zamawiający przed zawarciem umowy dokona wizji lokalu do zajęć szkoleniowych oraz zaplecza technicznego do zajęć praktycznych. Warunkiem zawarcia umowy jest akceptacja powyższego warunku przez Zamawiającego.</w:t>
      </w:r>
    </w:p>
    <w:p w:rsidR="004657E7" w:rsidRPr="009A65E9" w:rsidRDefault="004657E7" w:rsidP="00A16FE6">
      <w:pPr>
        <w:keepNext/>
        <w:jc w:val="both"/>
        <w:outlineLvl w:val="3"/>
        <w:rPr>
          <w:b/>
          <w:bCs/>
          <w:sz w:val="24"/>
          <w:szCs w:val="24"/>
          <w:lang w:eastAsia="pl-PL"/>
        </w:rPr>
      </w:pPr>
    </w:p>
    <w:p w:rsidR="009E3F75" w:rsidRPr="009A65E9" w:rsidRDefault="009E3F75" w:rsidP="00A16FE6">
      <w:pPr>
        <w:keepNext/>
        <w:jc w:val="both"/>
        <w:outlineLvl w:val="3"/>
        <w:rPr>
          <w:b/>
          <w:bCs/>
          <w:sz w:val="24"/>
          <w:szCs w:val="24"/>
          <w:lang w:eastAsia="pl-PL"/>
        </w:rPr>
      </w:pPr>
    </w:p>
    <w:p w:rsidR="00EF21CD" w:rsidRPr="009A65E9" w:rsidRDefault="006E7472" w:rsidP="00EF21CD">
      <w:pPr>
        <w:jc w:val="both"/>
        <w:rPr>
          <w:b/>
          <w:sz w:val="24"/>
          <w:szCs w:val="24"/>
        </w:rPr>
      </w:pPr>
      <w:r w:rsidRPr="009A65E9">
        <w:rPr>
          <w:b/>
          <w:sz w:val="24"/>
          <w:szCs w:val="24"/>
        </w:rPr>
        <w:t>SZKOLENIA ZAWODOWE:</w:t>
      </w:r>
    </w:p>
    <w:p w:rsidR="006948AA" w:rsidRPr="009A65E9" w:rsidRDefault="006948AA" w:rsidP="003C0B3B">
      <w:pPr>
        <w:jc w:val="both"/>
        <w:rPr>
          <w:sz w:val="24"/>
          <w:szCs w:val="24"/>
          <w:lang w:eastAsia="pl-PL"/>
        </w:rPr>
      </w:pPr>
    </w:p>
    <w:p w:rsidR="006E7472" w:rsidRPr="009A65E9" w:rsidRDefault="006E7472" w:rsidP="003C0B3B">
      <w:pPr>
        <w:jc w:val="both"/>
        <w:rPr>
          <w:sz w:val="24"/>
          <w:szCs w:val="24"/>
          <w:lang w:eastAsia="pl-PL"/>
        </w:rPr>
      </w:pPr>
    </w:p>
    <w:p w:rsidR="004C2E8E" w:rsidRPr="009A65E9" w:rsidRDefault="004C2E8E" w:rsidP="004C2E8E">
      <w:pPr>
        <w:keepNext/>
        <w:widowControl/>
        <w:suppressAutoHyphens w:val="0"/>
        <w:autoSpaceDE/>
        <w:jc w:val="both"/>
        <w:outlineLvl w:val="3"/>
        <w:rPr>
          <w:rFonts w:eastAsia="MS Mincho"/>
          <w:b/>
          <w:noProof/>
          <w:sz w:val="24"/>
          <w:szCs w:val="24"/>
          <w:u w:val="single"/>
          <w:lang w:eastAsia="pl-PL"/>
        </w:rPr>
      </w:pPr>
      <w:r w:rsidRPr="009A65E9">
        <w:rPr>
          <w:rFonts w:eastAsia="MS Mincho"/>
          <w:b/>
          <w:noProof/>
          <w:sz w:val="24"/>
          <w:szCs w:val="24"/>
          <w:u w:val="single"/>
          <w:lang w:eastAsia="pl-PL"/>
        </w:rPr>
        <w:t>Część I i XI: Kelner, barman, barista z elementami carvingu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color w:val="000000"/>
          <w:sz w:val="24"/>
          <w:szCs w:val="24"/>
          <w:lang w:eastAsia="pl-PL"/>
        </w:rPr>
      </w:pPr>
      <w:r w:rsidRPr="009A65E9">
        <w:rPr>
          <w:rFonts w:eastAsia="MS Mincho"/>
          <w:noProof/>
          <w:color w:val="000000"/>
          <w:sz w:val="24"/>
          <w:szCs w:val="24"/>
          <w:lang w:eastAsia="pl-PL"/>
        </w:rPr>
        <w:t xml:space="preserve">Celem kursu zawodowego jest nabycie wiedzy teoretycznej i umiejętności praktycznych niezbędnych do pracy na </w:t>
      </w:r>
      <w:r w:rsidRPr="009A65E9">
        <w:rPr>
          <w:rFonts w:eastAsia="MS Mincho"/>
          <w:noProof/>
          <w:sz w:val="24"/>
          <w:szCs w:val="24"/>
          <w:lang w:eastAsia="pl-PL"/>
        </w:rPr>
        <w:t>stanowisku z zakresu szkolenia.</w:t>
      </w:r>
      <w:r w:rsidRPr="009A65E9">
        <w:rPr>
          <w:rFonts w:eastAsia="MS Mincho"/>
          <w:noProof/>
          <w:color w:val="000000"/>
          <w:sz w:val="24"/>
          <w:szCs w:val="24"/>
          <w:lang w:eastAsia="pl-PL"/>
        </w:rPr>
        <w:t xml:space="preserve"> 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9A65E9">
        <w:rPr>
          <w:color w:val="000000"/>
          <w:sz w:val="24"/>
          <w:szCs w:val="24"/>
          <w:lang w:eastAsia="pl-PL"/>
        </w:rPr>
        <w:t xml:space="preserve">Szkolenie  obejmuje  </w:t>
      </w:r>
      <w:r w:rsidRPr="009A65E9">
        <w:rPr>
          <w:b/>
          <w:color w:val="000000"/>
          <w:sz w:val="24"/>
          <w:szCs w:val="24"/>
          <w:lang w:eastAsia="pl-PL"/>
        </w:rPr>
        <w:t>120 godzin</w:t>
      </w:r>
      <w:r w:rsidRPr="009A65E9">
        <w:rPr>
          <w:color w:val="000000"/>
          <w:sz w:val="24"/>
          <w:szCs w:val="24"/>
          <w:lang w:eastAsia="pl-PL"/>
        </w:rPr>
        <w:t xml:space="preserve"> dydaktycznych w tym zajęcia teoretyczne - 40 godz.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9A65E9">
        <w:rPr>
          <w:color w:val="000000"/>
          <w:sz w:val="24"/>
          <w:szCs w:val="24"/>
          <w:lang w:eastAsia="pl-PL"/>
        </w:rPr>
        <w:t xml:space="preserve"> i praktyczne - 80 godz. 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9A65E9">
        <w:rPr>
          <w:color w:val="000000"/>
          <w:sz w:val="24"/>
          <w:szCs w:val="24"/>
          <w:lang w:eastAsia="pl-PL"/>
        </w:rPr>
        <w:t xml:space="preserve">Szkolenie zakończone jest egzaminem przed komisją powołaną przez organizatora szkolenia. 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9A65E9">
        <w:rPr>
          <w:color w:val="000000"/>
          <w:sz w:val="24"/>
          <w:szCs w:val="24"/>
          <w:lang w:eastAsia="pl-PL"/>
        </w:rPr>
        <w:t>Do liczby godzin szkolenia ogółem nie należy wliczać go</w:t>
      </w:r>
      <w:r w:rsidR="008E2042" w:rsidRPr="009A65E9">
        <w:rPr>
          <w:color w:val="000000"/>
          <w:sz w:val="24"/>
          <w:szCs w:val="24"/>
          <w:lang w:eastAsia="pl-PL"/>
        </w:rPr>
        <w:t>dzin przewidywanych na egzaminy.</w:t>
      </w:r>
      <w:r w:rsidRPr="009A65E9">
        <w:rPr>
          <w:color w:val="000000"/>
          <w:sz w:val="24"/>
          <w:szCs w:val="24"/>
          <w:lang w:eastAsia="pl-PL"/>
        </w:rPr>
        <w:t xml:space="preserve"> 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b/>
          <w:noProof/>
          <w:sz w:val="24"/>
          <w:szCs w:val="24"/>
          <w:lang w:eastAsia="pl-PL"/>
        </w:rPr>
      </w:pPr>
      <w:r w:rsidRPr="009A65E9">
        <w:rPr>
          <w:rFonts w:eastAsia="MS Mincho"/>
          <w:b/>
          <w:noProof/>
          <w:sz w:val="24"/>
          <w:szCs w:val="24"/>
          <w:lang w:eastAsia="pl-PL"/>
        </w:rPr>
        <w:t>Program szkolenia zawodowego winien obejmować następujące zagadnienia:</w:t>
      </w:r>
    </w:p>
    <w:p w:rsidR="004C2E8E" w:rsidRPr="009A65E9" w:rsidRDefault="004C2E8E" w:rsidP="003C350D">
      <w:pPr>
        <w:widowControl/>
        <w:numPr>
          <w:ilvl w:val="0"/>
          <w:numId w:val="13"/>
        </w:numPr>
        <w:suppressAutoHyphens w:val="0"/>
        <w:autoSpaceDE/>
        <w:ind w:left="567" w:hanging="567"/>
        <w:contextualSpacing/>
        <w:jc w:val="both"/>
        <w:rPr>
          <w:rFonts w:eastAsia="Calibri"/>
          <w:color w:val="222222"/>
          <w:sz w:val="24"/>
          <w:szCs w:val="24"/>
          <w:lang w:eastAsia="en-US"/>
        </w:rPr>
      </w:pPr>
      <w:r w:rsidRPr="009A65E9">
        <w:rPr>
          <w:rFonts w:eastAsia="Calibri"/>
          <w:color w:val="222222"/>
          <w:sz w:val="24"/>
          <w:szCs w:val="24"/>
          <w:lang w:eastAsia="en-US"/>
        </w:rPr>
        <w:t>W zakresie zawodu kelnera: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minimum sanitarne HCCP w gastronomii, bhp i </w:t>
      </w:r>
      <w:proofErr w:type="spellStart"/>
      <w:r w:rsidRPr="009A65E9">
        <w:rPr>
          <w:rFonts w:eastAsia="Calibri"/>
          <w:sz w:val="24"/>
          <w:szCs w:val="24"/>
          <w:lang w:eastAsia="en-US"/>
        </w:rPr>
        <w:t>ppoż</w:t>
      </w:r>
      <w:proofErr w:type="spellEnd"/>
      <w:r w:rsidRPr="009A65E9">
        <w:rPr>
          <w:rFonts w:eastAsia="Calibri"/>
          <w:sz w:val="24"/>
          <w:szCs w:val="24"/>
          <w:lang w:eastAsia="en-US"/>
        </w:rPr>
        <w:t xml:space="preserve"> w sali konsumpcyjnej, 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organizacja pracy kelnera,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kultura i higiena osobista kelnera,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przygotowanie sali konsumenckiej do obsługi, zasady nakrywania stołu (zastawa, dekoracje, bielizna stołowa),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techniki noszenia naczyń, talerzy,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sposoby serwowania: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serwis talerzowy,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metody serwowania: francuska, angielska, rosyjska,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serwis bufetowy,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serwis specjalny,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zasady serwowania śniadań,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zasady serwowania: zakąsek, zup, dań zasadniczych, serów, deserów i owoców,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zasady i techniki podawania posiłków i napojów przy stole,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obsługa konsumenta: zasady powitania, przyjmowania zamówień, realizacji zamówień i rozliczania gości,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organizacja i obsługa przyjęć okolicznościowych.</w:t>
      </w:r>
    </w:p>
    <w:p w:rsidR="004C2E8E" w:rsidRPr="009A65E9" w:rsidRDefault="004C2E8E" w:rsidP="004C2E8E">
      <w:pPr>
        <w:widowControl/>
        <w:tabs>
          <w:tab w:val="left" w:pos="360"/>
        </w:tabs>
        <w:suppressAutoHyphens w:val="0"/>
        <w:autoSpaceDE/>
        <w:ind w:left="7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C2E8E" w:rsidRPr="009A65E9" w:rsidRDefault="004C2E8E" w:rsidP="003C350D">
      <w:pPr>
        <w:widowControl/>
        <w:numPr>
          <w:ilvl w:val="0"/>
          <w:numId w:val="13"/>
        </w:numPr>
        <w:suppressAutoHyphens w:val="0"/>
        <w:autoSpaceDE/>
        <w:ind w:left="567" w:hanging="567"/>
        <w:contextualSpacing/>
        <w:jc w:val="both"/>
        <w:rPr>
          <w:rFonts w:eastAsia="Calibri"/>
          <w:color w:val="222222"/>
          <w:sz w:val="24"/>
          <w:szCs w:val="24"/>
          <w:lang w:eastAsia="en-US"/>
        </w:rPr>
      </w:pPr>
      <w:r w:rsidRPr="009A65E9">
        <w:rPr>
          <w:rFonts w:eastAsia="Calibri"/>
          <w:color w:val="222222"/>
          <w:sz w:val="24"/>
          <w:szCs w:val="24"/>
          <w:lang w:eastAsia="en-US"/>
        </w:rPr>
        <w:t>W zakresie zawodu barmana: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wyposażenie i organizacja pracy baru,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towaroznawstwo i typologia napojów alkoholowych  i bezalkoholowych,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charakterystyka napojów mieszanych oraz metody i sposoby sporządzania koktajli zimnych i gorących,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miksologia</w:t>
      </w:r>
      <w:r w:rsidRPr="009A65E9">
        <w:rPr>
          <w:rFonts w:eastAsia="Calibri"/>
          <w:sz w:val="24"/>
          <w:szCs w:val="24"/>
          <w:lang w:eastAsia="en-US"/>
        </w:rPr>
        <w:t xml:space="preserve"> oraz miksowanie w stylu wolnym (Flair),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techniki nalewania i podawania drinków,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zasady łączenia napojów alkoholowych z innymi napojami i potrawami.</w:t>
      </w:r>
    </w:p>
    <w:p w:rsidR="004C2E8E" w:rsidRPr="009A65E9" w:rsidRDefault="004C2E8E" w:rsidP="004C2E8E">
      <w:pPr>
        <w:widowControl/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C2E8E" w:rsidRPr="009A65E9" w:rsidRDefault="004C2E8E" w:rsidP="003C350D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W zakresie zawodu baristy: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kultura kawy,</w:t>
      </w:r>
    </w:p>
    <w:p w:rsidR="004C2E8E" w:rsidRPr="009A65E9" w:rsidRDefault="004C2E8E" w:rsidP="003C350D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podstawowe narzędzie i techniki baristy,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zasady przygotowania napojów typu herbata, kawa,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bieżąca obsługa i konserwacja ekspresu,</w:t>
      </w:r>
    </w:p>
    <w:p w:rsidR="004C2E8E" w:rsidRPr="009A65E9" w:rsidRDefault="004C2E8E" w:rsidP="003C350D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napoje na bazie espresso: napoje klasyczne, dodatki do napojów na bazie espresso, nowe trendy w kawie,</w:t>
      </w:r>
    </w:p>
    <w:p w:rsidR="004C2E8E" w:rsidRPr="009A65E9" w:rsidRDefault="004C2E8E" w:rsidP="003C350D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elementy latte art.: spienianie mleka, nalewanie mleka, tworzenie podstawowych, wzorów z pianki oraz malowanie wykałaczką i sosem czekoladowym.</w:t>
      </w:r>
    </w:p>
    <w:p w:rsidR="004C2E8E" w:rsidRPr="009A65E9" w:rsidRDefault="004C2E8E" w:rsidP="004C2E8E">
      <w:pPr>
        <w:widowControl/>
        <w:suppressAutoHyphens w:val="0"/>
        <w:autoSpaceDE/>
        <w:ind w:left="131"/>
        <w:jc w:val="both"/>
        <w:rPr>
          <w:rFonts w:eastAsia="MS Mincho"/>
          <w:noProof/>
          <w:color w:val="000000"/>
          <w:sz w:val="24"/>
          <w:szCs w:val="24"/>
          <w:lang w:eastAsia="pl-PL"/>
        </w:rPr>
      </w:pPr>
    </w:p>
    <w:p w:rsidR="004C2E8E" w:rsidRPr="009A65E9" w:rsidRDefault="004C2E8E" w:rsidP="003C350D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/>
        <w:ind w:left="567" w:hanging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 xml:space="preserve">W zakresie </w:t>
      </w:r>
      <w:proofErr w:type="spellStart"/>
      <w:r w:rsidRPr="009A65E9">
        <w:rPr>
          <w:rFonts w:eastAsia="Calibri"/>
          <w:color w:val="000000"/>
          <w:sz w:val="24"/>
          <w:szCs w:val="24"/>
          <w:lang w:eastAsia="en-US"/>
        </w:rPr>
        <w:t>carvingu</w:t>
      </w:r>
      <w:proofErr w:type="spellEnd"/>
      <w:r w:rsidRPr="009A65E9">
        <w:rPr>
          <w:rFonts w:eastAsia="Calibri"/>
          <w:color w:val="000000"/>
          <w:sz w:val="24"/>
          <w:szCs w:val="24"/>
          <w:lang w:eastAsia="en-US"/>
        </w:rPr>
        <w:t>:</w:t>
      </w:r>
    </w:p>
    <w:p w:rsidR="004C2E8E" w:rsidRPr="009A65E9" w:rsidRDefault="004C2E8E" w:rsidP="003C350D">
      <w:pPr>
        <w:widowControl/>
        <w:numPr>
          <w:ilvl w:val="0"/>
          <w:numId w:val="16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 xml:space="preserve">sprzęt do </w:t>
      </w:r>
      <w:proofErr w:type="spellStart"/>
      <w:r w:rsidRPr="009A65E9">
        <w:rPr>
          <w:rFonts w:eastAsia="Calibri"/>
          <w:color w:val="000000"/>
          <w:sz w:val="24"/>
          <w:szCs w:val="24"/>
          <w:lang w:eastAsia="en-US"/>
        </w:rPr>
        <w:t>carvingu</w:t>
      </w:r>
      <w:proofErr w:type="spellEnd"/>
      <w:r w:rsidRPr="009A65E9">
        <w:rPr>
          <w:rFonts w:eastAsia="Calibri"/>
          <w:color w:val="000000"/>
          <w:sz w:val="24"/>
          <w:szCs w:val="24"/>
          <w:lang w:eastAsia="en-US"/>
        </w:rPr>
        <w:t>,</w:t>
      </w:r>
    </w:p>
    <w:p w:rsidR="004C2E8E" w:rsidRPr="009A65E9" w:rsidRDefault="004C2E8E" w:rsidP="003C350D">
      <w:pPr>
        <w:widowControl/>
        <w:numPr>
          <w:ilvl w:val="0"/>
          <w:numId w:val="16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tworzenie dekoracji z warzyw i owoców,</w:t>
      </w:r>
    </w:p>
    <w:p w:rsidR="004C2E8E" w:rsidRPr="009A65E9" w:rsidRDefault="004C2E8E" w:rsidP="003C350D">
      <w:pPr>
        <w:widowControl/>
        <w:numPr>
          <w:ilvl w:val="0"/>
          <w:numId w:val="16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tworzenie aranżacji dekoracyjnych z wykorzystaniem przygotowanych elementów i rzeźb - wykonanie własnej kompozycji przestrzennej,</w:t>
      </w:r>
    </w:p>
    <w:p w:rsidR="004C2E8E" w:rsidRPr="009A65E9" w:rsidRDefault="004C2E8E" w:rsidP="003C350D">
      <w:pPr>
        <w:widowControl/>
        <w:numPr>
          <w:ilvl w:val="0"/>
          <w:numId w:val="16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elementy florystyki w dekoracji stołu.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  <w:r w:rsidRPr="009A65E9">
        <w:rPr>
          <w:rFonts w:eastAsia="MS Mincho"/>
          <w:b/>
          <w:noProof/>
          <w:sz w:val="24"/>
          <w:szCs w:val="24"/>
          <w:lang w:eastAsia="pl-PL"/>
        </w:rPr>
        <w:t>Wykonawca w ramach zaoferowanej ceny zobowiązany jest do:</w:t>
      </w:r>
      <w:r w:rsidRPr="009A65E9">
        <w:rPr>
          <w:rFonts w:eastAsia="MS Mincho"/>
          <w:noProof/>
          <w:sz w:val="24"/>
          <w:szCs w:val="24"/>
          <w:lang w:eastAsia="pl-PL"/>
        </w:rPr>
        <w:t xml:space="preserve"> zapewnienia odpowiedniej bazy technicznej (sala restauracyjna z barem) do prowadzenia zajęć praktycznych w danym zawodzie (tj. sprawne i dostosowane do zajęć praktycznych urządzenia: ekspresy ciśnieniowe do parzenia kawy, młynki do kawy, urządzenia do profesjonalnego spieniania mleka itp.).</w:t>
      </w:r>
    </w:p>
    <w:p w:rsidR="004C2E8E" w:rsidRPr="009A65E9" w:rsidRDefault="004C2E8E" w:rsidP="004C2E8E">
      <w:pPr>
        <w:widowControl/>
        <w:shd w:val="clear" w:color="auto" w:fill="FFFFFF"/>
        <w:suppressAutoHyphens w:val="0"/>
        <w:autoSpaceDE/>
        <w:jc w:val="both"/>
        <w:rPr>
          <w:rFonts w:eastAsia="MS Mincho"/>
          <w:noProof/>
          <w:sz w:val="24"/>
          <w:szCs w:val="24"/>
          <w:u w:val="single"/>
          <w:lang w:eastAsia="pl-PL"/>
        </w:rPr>
      </w:pPr>
    </w:p>
    <w:p w:rsidR="004C2E8E" w:rsidRPr="009A65E9" w:rsidRDefault="004C2E8E" w:rsidP="004C2E8E">
      <w:pPr>
        <w:widowControl/>
        <w:shd w:val="clear" w:color="auto" w:fill="FFFFFF"/>
        <w:suppressAutoHyphens w:val="0"/>
        <w:autoSpaceDE/>
        <w:jc w:val="both"/>
        <w:rPr>
          <w:rFonts w:eastAsia="MS Mincho"/>
          <w:bCs/>
          <w:noProof/>
          <w:sz w:val="24"/>
          <w:szCs w:val="24"/>
          <w:lang w:eastAsia="pl-PL"/>
        </w:rPr>
      </w:pPr>
      <w:r w:rsidRPr="009A65E9">
        <w:rPr>
          <w:rFonts w:eastAsia="MS Mincho"/>
          <w:noProof/>
          <w:sz w:val="24"/>
          <w:szCs w:val="24"/>
          <w:lang w:eastAsia="pl-PL"/>
        </w:rPr>
        <w:t xml:space="preserve">Wykonania niezbędnych badań lekarskich uczestników szkolenia, w tym również badania sanitarno - epidemiologiczne, niezbędne do orzeczenia o braku przeciwwskazań do uczestnictwa w szkoleniu. Koszt tych badań powinien być wliczony w ogólne koszty szkolenia zawodowego. </w:t>
      </w:r>
    </w:p>
    <w:p w:rsidR="004C2E8E" w:rsidRPr="009A65E9" w:rsidRDefault="004C2E8E" w:rsidP="004C2E8E">
      <w:pPr>
        <w:widowControl/>
        <w:shd w:val="clear" w:color="auto" w:fill="FFFFFF"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hd w:val="clear" w:color="auto" w:fill="FFFFFF"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  <w:r w:rsidRPr="009A65E9">
        <w:rPr>
          <w:rFonts w:eastAsia="MS Mincho"/>
          <w:noProof/>
          <w:sz w:val="24"/>
          <w:szCs w:val="24"/>
          <w:lang w:eastAsia="pl-PL"/>
        </w:rPr>
        <w:t>Wykonawca winien zapewnić materiały do zajęć praktycznych (m.in.: kawa, mleko, herbata, napoje, owoce, warzywa, itp.)</w:t>
      </w:r>
      <w:r w:rsidR="00706704" w:rsidRPr="009A65E9">
        <w:rPr>
          <w:rFonts w:eastAsia="MS Mincho"/>
          <w:noProof/>
          <w:sz w:val="24"/>
          <w:szCs w:val="24"/>
          <w:lang w:eastAsia="pl-PL"/>
        </w:rPr>
        <w:t>.</w:t>
      </w:r>
      <w:r w:rsidRPr="009A65E9">
        <w:rPr>
          <w:rFonts w:eastAsia="MS Mincho"/>
          <w:noProof/>
          <w:sz w:val="24"/>
          <w:szCs w:val="24"/>
          <w:lang w:eastAsia="pl-PL"/>
        </w:rPr>
        <w:t xml:space="preserve"> </w:t>
      </w:r>
    </w:p>
    <w:p w:rsidR="004C2E8E" w:rsidRPr="009A65E9" w:rsidRDefault="004C2E8E" w:rsidP="004C2E8E">
      <w:pPr>
        <w:widowControl/>
        <w:shd w:val="clear" w:color="auto" w:fill="FFFFFF"/>
        <w:tabs>
          <w:tab w:val="left" w:pos="0"/>
          <w:tab w:val="left" w:pos="1418"/>
        </w:tabs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hd w:val="clear" w:color="auto" w:fill="FFFFFF"/>
        <w:tabs>
          <w:tab w:val="left" w:pos="0"/>
          <w:tab w:val="left" w:pos="1418"/>
        </w:tabs>
        <w:suppressAutoHyphens w:val="0"/>
        <w:autoSpaceDE/>
        <w:jc w:val="both"/>
        <w:rPr>
          <w:rFonts w:eastAsia="MS Mincho"/>
          <w:noProof/>
          <w:color w:val="000000"/>
          <w:sz w:val="24"/>
          <w:szCs w:val="24"/>
          <w:lang w:eastAsia="pl-PL"/>
        </w:rPr>
      </w:pPr>
      <w:r w:rsidRPr="009A65E9">
        <w:rPr>
          <w:rFonts w:eastAsia="MS Mincho"/>
          <w:noProof/>
          <w:sz w:val="24"/>
          <w:szCs w:val="24"/>
          <w:lang w:eastAsia="pl-PL"/>
        </w:rPr>
        <w:t>Zapewnienia każdemu uczestnikowi osprzętu i odzieży ochronnej, zgodnie z obowiązującymi przepisami BHP i P.poż. (tj. fartuchy)</w:t>
      </w:r>
      <w:r w:rsidR="00706704" w:rsidRPr="009A65E9">
        <w:rPr>
          <w:rFonts w:eastAsia="MS Mincho"/>
          <w:noProof/>
          <w:sz w:val="24"/>
          <w:szCs w:val="24"/>
          <w:lang w:eastAsia="pl-PL"/>
        </w:rPr>
        <w:t>.</w:t>
      </w:r>
    </w:p>
    <w:p w:rsidR="004C2E8E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63112B" w:rsidRPr="009A65E9" w:rsidRDefault="0063112B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keepNext/>
        <w:jc w:val="both"/>
        <w:outlineLvl w:val="3"/>
        <w:rPr>
          <w:b/>
          <w:sz w:val="24"/>
          <w:szCs w:val="24"/>
          <w:u w:val="single"/>
        </w:rPr>
      </w:pPr>
      <w:r w:rsidRPr="009A65E9">
        <w:rPr>
          <w:b/>
          <w:sz w:val="24"/>
          <w:szCs w:val="24"/>
          <w:u w:val="single"/>
        </w:rPr>
        <w:t xml:space="preserve">Część II i VIII: Magazynier wraz z obsługą wózków jezdniowych podnośnikowych </w:t>
      </w:r>
      <w:r w:rsidRPr="009A65E9">
        <w:rPr>
          <w:b/>
          <w:sz w:val="24"/>
          <w:szCs w:val="24"/>
          <w:u w:val="single"/>
        </w:rPr>
        <w:br/>
        <w:t>z mechanicznym napędem podnoszenia z wyłączeniem wózków z wysięgnikiem oraz wózków z osoba obsługującą podest wraz z ładunkiem</w:t>
      </w:r>
    </w:p>
    <w:p w:rsidR="004C2E8E" w:rsidRPr="009A65E9" w:rsidRDefault="004C2E8E" w:rsidP="004C2E8E">
      <w:pPr>
        <w:jc w:val="both"/>
        <w:rPr>
          <w:sz w:val="24"/>
          <w:szCs w:val="24"/>
          <w:lang w:eastAsia="pl-PL"/>
        </w:rPr>
      </w:pPr>
    </w:p>
    <w:p w:rsidR="004C2E8E" w:rsidRPr="009A65E9" w:rsidRDefault="004C2E8E" w:rsidP="004C2E8E">
      <w:pPr>
        <w:jc w:val="both"/>
        <w:rPr>
          <w:sz w:val="24"/>
          <w:szCs w:val="24"/>
        </w:rPr>
      </w:pPr>
      <w:r w:rsidRPr="009A65E9">
        <w:rPr>
          <w:color w:val="000000"/>
          <w:sz w:val="24"/>
          <w:szCs w:val="24"/>
        </w:rPr>
        <w:t xml:space="preserve">Celem kursu zawodowego jest nabycie wiedzy teoretycznej i umiejętności praktycznych </w:t>
      </w:r>
      <w:r w:rsidRPr="009A65E9">
        <w:rPr>
          <w:sz w:val="24"/>
          <w:szCs w:val="24"/>
        </w:rPr>
        <w:t xml:space="preserve">niezbędnych do pracy na stanowisku magazynier wraz z obsługą wózków jezdniowych podnośnikowych z mechanicznym napędem podnoszenia z wyłączeniem wózków </w:t>
      </w:r>
      <w:r w:rsidRPr="009A65E9">
        <w:rPr>
          <w:sz w:val="24"/>
          <w:szCs w:val="24"/>
        </w:rPr>
        <w:br/>
        <w:t>z wysięgnikiem oraz wózków z osoba obsługującą podest wraz z ładunkiem. Ponadto nabycie umiejętności fakturowania oraz magazynowania.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 xml:space="preserve">Szkolenie zawodowe  obejmuje  </w:t>
      </w:r>
      <w:r w:rsidRPr="009A65E9">
        <w:rPr>
          <w:b/>
          <w:sz w:val="24"/>
          <w:szCs w:val="24"/>
          <w:lang w:eastAsia="pl-PL"/>
        </w:rPr>
        <w:t>100 godzin</w:t>
      </w:r>
      <w:r w:rsidRPr="009A65E9">
        <w:rPr>
          <w:sz w:val="24"/>
          <w:szCs w:val="24"/>
          <w:lang w:eastAsia="pl-PL"/>
        </w:rPr>
        <w:t xml:space="preserve"> dydaktycznych w tym zajęcia teoretyczne - 25 </w:t>
      </w:r>
      <w:proofErr w:type="spellStart"/>
      <w:r w:rsidRPr="009A65E9">
        <w:rPr>
          <w:sz w:val="24"/>
          <w:szCs w:val="24"/>
          <w:lang w:eastAsia="pl-PL"/>
        </w:rPr>
        <w:t>godz.i</w:t>
      </w:r>
      <w:proofErr w:type="spellEnd"/>
      <w:r w:rsidRPr="009A65E9">
        <w:rPr>
          <w:sz w:val="24"/>
          <w:szCs w:val="24"/>
          <w:lang w:eastAsia="pl-PL"/>
        </w:rPr>
        <w:t xml:space="preserve"> praktyczne - 75 godz. 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FF0000"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Szkolenie zawodowe zakończone jest egzaminem przed komisją powołaną przez organizatora szkolenia, natomiast egzamin na obsługę wózka jezdniowego przed komisją Urzędu Dozoru Technicznego. Koszty wszystkich egzaminów ponosi wykonawca.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Do liczby godzin szkolenia ogółem nie należy wliczać god</w:t>
      </w:r>
      <w:r w:rsidR="00BC11D6" w:rsidRPr="009A65E9">
        <w:rPr>
          <w:sz w:val="24"/>
          <w:szCs w:val="24"/>
          <w:lang w:eastAsia="pl-PL"/>
        </w:rPr>
        <w:t xml:space="preserve">zin przewidywanych na egzaminy. </w:t>
      </w:r>
    </w:p>
    <w:p w:rsidR="004C2E8E" w:rsidRPr="009A65E9" w:rsidRDefault="004C2E8E" w:rsidP="004C2E8E">
      <w:pPr>
        <w:jc w:val="both"/>
        <w:rPr>
          <w:color w:val="FF0000"/>
          <w:sz w:val="24"/>
          <w:szCs w:val="24"/>
          <w:lang w:eastAsia="pl-PL"/>
        </w:rPr>
      </w:pPr>
    </w:p>
    <w:p w:rsidR="004C2E8E" w:rsidRPr="009A65E9" w:rsidRDefault="004C2E8E" w:rsidP="004C2E8E">
      <w:pPr>
        <w:jc w:val="both"/>
        <w:rPr>
          <w:b/>
          <w:sz w:val="24"/>
          <w:szCs w:val="24"/>
        </w:rPr>
      </w:pPr>
      <w:r w:rsidRPr="009A65E9">
        <w:rPr>
          <w:b/>
          <w:sz w:val="24"/>
          <w:szCs w:val="24"/>
        </w:rPr>
        <w:t>Program szkolenia zawodowego powinien obejmować następujące zagadnienia: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Zajęcia z zakresu obsługi komputera – </w:t>
      </w:r>
      <w:r w:rsidRPr="009A65E9">
        <w:rPr>
          <w:rFonts w:eastAsia="Calibri"/>
          <w:b/>
          <w:sz w:val="24"/>
          <w:szCs w:val="24"/>
          <w:lang w:eastAsia="en-US"/>
        </w:rPr>
        <w:t>wydanie odrębnego zaświadczenia</w:t>
      </w:r>
      <w:r w:rsidRPr="009A65E9">
        <w:rPr>
          <w:rFonts w:eastAsia="Calibri"/>
          <w:sz w:val="24"/>
          <w:szCs w:val="24"/>
          <w:lang w:eastAsia="en-US"/>
        </w:rPr>
        <w:t>.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Szkolenie BHP dla pracownika na stanowisku sprzedawcy - </w:t>
      </w:r>
      <w:r w:rsidRPr="009A65E9">
        <w:rPr>
          <w:rFonts w:eastAsia="Calibri"/>
          <w:b/>
          <w:sz w:val="24"/>
          <w:szCs w:val="24"/>
          <w:lang w:eastAsia="en-US"/>
        </w:rPr>
        <w:t>wydanie odrębnego zaświadczenia</w:t>
      </w:r>
      <w:r w:rsidRPr="009A65E9">
        <w:rPr>
          <w:rFonts w:eastAsia="Calibri"/>
          <w:sz w:val="24"/>
          <w:szCs w:val="24"/>
          <w:lang w:eastAsia="en-US"/>
        </w:rPr>
        <w:t>.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Zagadnienia związane z obsługą klienta w handlu.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Podstawy rachunkowości sklepowej.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Obsługa komputerowych programów handlowych stosowanych w sklepach, magazynach i hurtowniach( Subiekt, Symfonia Handel Premium, Symfonia Faktura Premium).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Zapoznanie uczestników z zasadami fakturowania ,wystawiania rachunków. 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Techniki skutecznej sprzedaży. 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Proces magazynowy. 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Prowadzenie inwentaryzacji.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Dokumentacja organizacji magazynu.</w:t>
      </w:r>
    </w:p>
    <w:p w:rsidR="004C2E8E" w:rsidRPr="009A65E9" w:rsidRDefault="004C2E8E" w:rsidP="004C2E8E">
      <w:pPr>
        <w:spacing w:after="100" w:afterAutospacing="1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Program szkolenia obsługa wózka jezdniowego powinien obejmować takie zagadnienia jak: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Typy stosowanych wózków jezdniowych.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Budowa wózka ze zmiennym wysięgnikiem.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Czynności kierowcy przy obsłudze wózków przed</w:t>
      </w:r>
      <w:r w:rsidRPr="009A65E9">
        <w:rPr>
          <w:rFonts w:eastAsia="Calibri"/>
          <w:color w:val="0070C0"/>
          <w:sz w:val="24"/>
          <w:szCs w:val="24"/>
          <w:lang w:eastAsia="en-US"/>
        </w:rPr>
        <w:t xml:space="preserve"> </w:t>
      </w:r>
      <w:r w:rsidRPr="009A65E9">
        <w:rPr>
          <w:rFonts w:eastAsia="Calibri"/>
          <w:sz w:val="24"/>
          <w:szCs w:val="24"/>
          <w:lang w:eastAsia="en-US"/>
        </w:rPr>
        <w:t>podjęciem pracy i po pracy wózkiem.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Czynności kierowcy w czasie pracy wózkiem.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Osprzęt roboczy.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Wiadomości z zakresu bhp.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Praktyczna nauka jazdy.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Wiadomości o dozorze technicznym.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Wiadomości z zakresu </w:t>
      </w:r>
      <w:proofErr w:type="spellStart"/>
      <w:r w:rsidRPr="009A65E9">
        <w:rPr>
          <w:rFonts w:eastAsia="Calibri"/>
          <w:sz w:val="24"/>
          <w:szCs w:val="24"/>
          <w:lang w:eastAsia="en-US"/>
        </w:rPr>
        <w:t>ładunkoznawstwa</w:t>
      </w:r>
      <w:proofErr w:type="spellEnd"/>
      <w:r w:rsidRPr="009A65E9">
        <w:rPr>
          <w:rFonts w:eastAsia="Calibri"/>
          <w:sz w:val="24"/>
          <w:szCs w:val="24"/>
          <w:lang w:eastAsia="en-US"/>
        </w:rPr>
        <w:t xml:space="preserve"> 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Bezpieczna wymiana butli gazowych.</w:t>
      </w:r>
    </w:p>
    <w:p w:rsidR="004C2E8E" w:rsidRPr="009A65E9" w:rsidRDefault="004C2E8E" w:rsidP="004C2E8E">
      <w:pPr>
        <w:jc w:val="both"/>
        <w:rPr>
          <w:b/>
          <w:sz w:val="24"/>
          <w:szCs w:val="24"/>
          <w:u w:val="single"/>
        </w:rPr>
      </w:pPr>
    </w:p>
    <w:p w:rsidR="004C2E8E" w:rsidRPr="009A65E9" w:rsidRDefault="004C2E8E" w:rsidP="00706704">
      <w:pPr>
        <w:widowControl/>
        <w:suppressAutoHyphens w:val="0"/>
        <w:autoSpaceDE/>
        <w:jc w:val="both"/>
        <w:textAlignment w:val="baseline"/>
        <w:rPr>
          <w:sz w:val="24"/>
          <w:szCs w:val="24"/>
        </w:rPr>
      </w:pPr>
      <w:r w:rsidRPr="009A65E9">
        <w:rPr>
          <w:sz w:val="24"/>
          <w:szCs w:val="24"/>
        </w:rPr>
        <w:t>Po zdanym egzaminie wewnętrznym przez każdego z uczestników, Wykonawca zobowiązany jest do ustalenia terminu egzaminu zewnętrznego, opłacenia kosztów tego egzaminu, oraz kosztów zaświadczeń wydawanych uczestnikom po zdanym egzaminie zewnętrznym pod nadzorem jednostki certyfikującej: Komisja Kwalifikacyjna Urzędu Dozoru Technicznego.</w:t>
      </w:r>
    </w:p>
    <w:p w:rsidR="004C2E8E" w:rsidRPr="009A65E9" w:rsidRDefault="004C2E8E" w:rsidP="004C2E8E">
      <w:pPr>
        <w:ind w:left="284"/>
        <w:jc w:val="both"/>
        <w:textAlignment w:val="baseline"/>
        <w:rPr>
          <w:sz w:val="24"/>
          <w:szCs w:val="24"/>
        </w:rPr>
      </w:pPr>
      <w:r w:rsidRPr="009A65E9">
        <w:rPr>
          <w:sz w:val="24"/>
          <w:szCs w:val="24"/>
        </w:rPr>
        <w:t xml:space="preserve"> 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u w:val="single"/>
          <w:lang w:bidi="pl-PL"/>
        </w:rPr>
      </w:pPr>
      <w:r w:rsidRPr="009A65E9">
        <w:rPr>
          <w:b/>
          <w:sz w:val="24"/>
          <w:szCs w:val="24"/>
          <w:u w:val="single"/>
        </w:rPr>
        <w:t>Część III</w:t>
      </w:r>
      <w:r w:rsidRPr="009A65E9">
        <w:rPr>
          <w:b/>
          <w:bCs/>
          <w:iCs/>
          <w:color w:val="000000"/>
          <w:sz w:val="24"/>
          <w:szCs w:val="24"/>
          <w:u w:val="single"/>
          <w:lang w:bidi="pl-PL"/>
        </w:rPr>
        <w:t>, V, IX, X i XII Spawanie blach i rur spoinami pachwinowymi metodą MAG 135 -1</w:t>
      </w:r>
      <w:r w:rsidRPr="009A65E9">
        <w:rPr>
          <w:color w:val="000000"/>
          <w:sz w:val="24"/>
          <w:szCs w:val="24"/>
          <w:u w:val="single"/>
          <w:lang w:bidi="pl-PL"/>
        </w:rPr>
        <w:t>.</w:t>
      </w:r>
      <w:r w:rsidRPr="009A65E9">
        <w:rPr>
          <w:b/>
          <w:sz w:val="24"/>
          <w:szCs w:val="24"/>
          <w:u w:val="single"/>
        </w:rPr>
        <w:t xml:space="preserve"> : </w:t>
      </w:r>
    </w:p>
    <w:p w:rsidR="004C2E8E" w:rsidRPr="009A65E9" w:rsidRDefault="004C2E8E" w:rsidP="008108D8">
      <w:pPr>
        <w:pStyle w:val="Default"/>
        <w:jc w:val="both"/>
      </w:pPr>
      <w:r w:rsidRPr="009A65E9">
        <w:rPr>
          <w:lang w:bidi="pl-PL"/>
        </w:rPr>
        <w:t xml:space="preserve">Celem kursu zawodowego jest nabycie wiedzy i umiejętności w zawodzie </w:t>
      </w:r>
      <w:r w:rsidRPr="009A65E9">
        <w:rPr>
          <w:bCs/>
          <w:iCs/>
          <w:lang w:bidi="pl-PL"/>
        </w:rPr>
        <w:t>Spawacz</w:t>
      </w:r>
      <w:r w:rsidRPr="009A65E9">
        <w:rPr>
          <w:b/>
          <w:bCs/>
          <w:iCs/>
          <w:lang w:bidi="pl-PL"/>
        </w:rPr>
        <w:t xml:space="preserve">. </w:t>
      </w:r>
      <w:r w:rsidRPr="009A65E9">
        <w:t xml:space="preserve">Zdobycie wiedzy teoretycznej i umiejętności praktycznych niezbędnych do pracy na stanowisku </w:t>
      </w:r>
      <w:r w:rsidR="00BC11D6" w:rsidRPr="009A65E9">
        <w:br/>
      </w:r>
      <w:r w:rsidRPr="009A65E9">
        <w:t xml:space="preserve">z zakresu szkolenia. </w:t>
      </w:r>
      <w:r w:rsidR="008108D8">
        <w:t xml:space="preserve">Szkolenie </w:t>
      </w:r>
      <w:r w:rsidR="00972D15">
        <w:t>zawodowe nie powinno przekroczyć</w:t>
      </w:r>
      <w:r w:rsidR="008108D8" w:rsidRPr="007164EF">
        <w:t xml:space="preserve"> </w:t>
      </w:r>
      <w:r w:rsidR="008108D8" w:rsidRPr="0063112B">
        <w:rPr>
          <w:b/>
        </w:rPr>
        <w:t>1</w:t>
      </w:r>
      <w:r w:rsidR="008108D8" w:rsidRPr="0063112B">
        <w:rPr>
          <w:b/>
          <w:color w:val="auto"/>
        </w:rPr>
        <w:t>4</w:t>
      </w:r>
      <w:r w:rsidR="008108D8">
        <w:rPr>
          <w:b/>
          <w:color w:val="auto"/>
        </w:rPr>
        <w:t xml:space="preserve">5 godzin </w:t>
      </w:r>
      <w:r w:rsidR="008108D8">
        <w:rPr>
          <w:color w:val="auto"/>
        </w:rPr>
        <w:t>dydaktycznych</w:t>
      </w:r>
      <w:r w:rsidR="008108D8" w:rsidRPr="007164EF">
        <w:rPr>
          <w:b/>
          <w:color w:val="auto"/>
        </w:rPr>
        <w:t xml:space="preserve"> </w:t>
      </w:r>
      <w:r w:rsidR="008108D8">
        <w:rPr>
          <w:lang w:bidi="pl-PL"/>
        </w:rPr>
        <w:t>i kierowane</w:t>
      </w:r>
      <w:r w:rsidR="00706704" w:rsidRPr="009A65E9">
        <w:rPr>
          <w:lang w:bidi="pl-PL"/>
        </w:rPr>
        <w:t xml:space="preserve"> jest do uczestników</w:t>
      </w:r>
      <w:r w:rsidRPr="009A65E9">
        <w:rPr>
          <w:lang w:bidi="pl-PL"/>
        </w:rPr>
        <w:t xml:space="preserve"> i absolwentów OHP w wieku 18-25 lat.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Po ukończeniu szkolenia Wykonawca zobowiązany jest wydać uczestnikom zaświadczenie </w:t>
      </w:r>
      <w:r w:rsidRPr="009A65E9">
        <w:rPr>
          <w:color w:val="000000"/>
          <w:sz w:val="24"/>
          <w:szCs w:val="24"/>
          <w:lang w:bidi="pl-PL"/>
        </w:rPr>
        <w:br/>
        <w:t>o ukończeniu szkolenia zawodowego.</w:t>
      </w:r>
    </w:p>
    <w:p w:rsidR="000000F3" w:rsidRPr="009A65E9" w:rsidRDefault="000000F3" w:rsidP="004C2E8E">
      <w:pPr>
        <w:jc w:val="both"/>
        <w:rPr>
          <w:b/>
          <w:color w:val="000000"/>
          <w:sz w:val="24"/>
          <w:szCs w:val="24"/>
          <w:u w:val="single"/>
          <w:lang w:bidi="pl-PL"/>
        </w:rPr>
      </w:pPr>
    </w:p>
    <w:p w:rsidR="000000F3" w:rsidRPr="009A65E9" w:rsidRDefault="000000F3" w:rsidP="004C2E8E">
      <w:pPr>
        <w:jc w:val="both"/>
        <w:rPr>
          <w:b/>
          <w:color w:val="000000"/>
          <w:sz w:val="24"/>
          <w:szCs w:val="24"/>
          <w:u w:val="single"/>
          <w:lang w:bidi="pl-PL"/>
        </w:rPr>
      </w:pPr>
    </w:p>
    <w:p w:rsidR="004C2E8E" w:rsidRPr="009A65E9" w:rsidRDefault="004C2E8E" w:rsidP="004C2E8E">
      <w:pPr>
        <w:jc w:val="both"/>
        <w:rPr>
          <w:b/>
          <w:color w:val="000000"/>
          <w:sz w:val="24"/>
          <w:szCs w:val="24"/>
          <w:u w:val="single"/>
          <w:lang w:bidi="pl-PL"/>
        </w:rPr>
      </w:pPr>
      <w:r w:rsidRPr="009A65E9">
        <w:rPr>
          <w:b/>
          <w:color w:val="000000"/>
          <w:sz w:val="24"/>
          <w:szCs w:val="24"/>
          <w:u w:val="single"/>
          <w:lang w:bidi="pl-PL"/>
        </w:rPr>
        <w:t>Wymogi o charakterze ogólnym do prowadzonego szkolenia:</w:t>
      </w:r>
    </w:p>
    <w:p w:rsidR="004C2E8E" w:rsidRPr="009A65E9" w:rsidRDefault="004C2E8E" w:rsidP="004C2E8E">
      <w:pPr>
        <w:jc w:val="both"/>
        <w:rPr>
          <w:b/>
          <w:bCs/>
          <w:color w:val="000000"/>
          <w:sz w:val="24"/>
          <w:szCs w:val="24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Wymagany </w:t>
      </w:r>
      <w:r w:rsidRPr="009A65E9">
        <w:rPr>
          <w:bCs/>
          <w:color w:val="000000"/>
          <w:sz w:val="24"/>
          <w:szCs w:val="24"/>
          <w:lang w:bidi="pl-PL"/>
        </w:rPr>
        <w:t>P</w:t>
      </w:r>
      <w:r w:rsidRPr="009A65E9">
        <w:rPr>
          <w:color w:val="000000"/>
          <w:sz w:val="24"/>
          <w:szCs w:val="24"/>
          <w:lang w:bidi="pl-PL"/>
        </w:rPr>
        <w:t xml:space="preserve">rogram szkolenia musi zawierać informacje, o których mówi § 71 ust.3 Rozporządzenia Ministra Pracy i Polityki Społecznej z dn. 14 maja 2014 r. w sprawie szczegółowych warunków realizacji oraz trybu i sposobów prowadzenia usług rynku pracy (Dz. U. z 2014 poz. 667), a mianowicie: 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nazwę szkolenia,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czas trwania i sposób organizacji szkolenia,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wymagania wstępne dla uczestników szkolenia,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cele szkolenia ujęte w kategoriach efektów uczenia się z uwzględnieniem wiedzy, umiejętności  i kompetencji społecznych,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plan nauczania określający tematy zajęć edukacyjnych oraz ich wymiar</w:t>
      </w:r>
      <w:r w:rsidRPr="009A65E9">
        <w:rPr>
          <w:color w:val="000000"/>
          <w:sz w:val="24"/>
          <w:szCs w:val="24"/>
        </w:rPr>
        <w:br/>
        <w:t>z uwzględnieniem, w miarę potrzeby, części teoretycznej i części praktycznej,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 xml:space="preserve">opis treści – kluczowe punkty w zakresie poszczególnych zajęć edukacyjnych. 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wykaz literatury oraz niezbędnych środków i materiałów dydaktycznych,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przewidziane sprawdziany i egzaminy.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            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Wykonawca zobowiązany będzie do </w:t>
      </w:r>
      <w:r w:rsidR="00EA1FB1">
        <w:rPr>
          <w:color w:val="000000"/>
          <w:sz w:val="24"/>
          <w:szCs w:val="24"/>
          <w:lang w:bidi="pl-PL"/>
        </w:rPr>
        <w:t xml:space="preserve">zorganizowania jednego egzaminu, </w:t>
      </w:r>
      <w:r w:rsidRPr="009A65E9">
        <w:rPr>
          <w:color w:val="000000"/>
          <w:sz w:val="24"/>
          <w:szCs w:val="24"/>
          <w:lang w:bidi="pl-PL"/>
        </w:rPr>
        <w:t>którego koszt zostanie wliczony w cenę szkolenia. Po ukończeniu szkolenia i pozytywnym zdanym egzaminie wykonawca zobowiązany będzie wydać uczestnikom: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1. Zaświadczenie na druku, którego wzór określa rozporządzenia Ministra Edukacji Narodowej z dn. 11.01.2012 r. w sprawie kształcenia ustawicznego w formach pozaszkolnych (</w:t>
      </w:r>
      <w:proofErr w:type="spellStart"/>
      <w:r w:rsidRPr="009A65E9">
        <w:rPr>
          <w:color w:val="000000"/>
          <w:sz w:val="24"/>
          <w:szCs w:val="24"/>
          <w:lang w:bidi="pl-PL"/>
        </w:rPr>
        <w:t>t.j</w:t>
      </w:r>
      <w:proofErr w:type="spellEnd"/>
      <w:r w:rsidRPr="009A65E9">
        <w:rPr>
          <w:color w:val="000000"/>
          <w:sz w:val="24"/>
          <w:szCs w:val="24"/>
          <w:lang w:bidi="pl-PL"/>
        </w:rPr>
        <w:t xml:space="preserve">. Dz. U. 2014 poz. 622),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2. Książkę spawacza z wpisanym rodzajem ukończonego kursu oraz rodzajem uprawnień,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3. Świadectwo Egzaminu Spawacza.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 Programy szkoleń opracowane w zgodzie z powyższymi założeniami przedstawia wykonawca wraz z ofertą.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</w:p>
    <w:p w:rsidR="004C2E8E" w:rsidRPr="009A65E9" w:rsidRDefault="004C2E8E" w:rsidP="004C2E8E">
      <w:pPr>
        <w:jc w:val="both"/>
        <w:rPr>
          <w:b/>
          <w:color w:val="000000"/>
          <w:sz w:val="24"/>
          <w:szCs w:val="24"/>
          <w:u w:val="single"/>
          <w:lang w:bidi="pl-PL"/>
        </w:rPr>
      </w:pPr>
      <w:r w:rsidRPr="009A65E9">
        <w:rPr>
          <w:b/>
          <w:color w:val="000000"/>
          <w:sz w:val="24"/>
          <w:szCs w:val="24"/>
          <w:u w:val="single"/>
          <w:lang w:bidi="pl-PL"/>
        </w:rPr>
        <w:t>Posiadanie uprawnień do wykonywania określonej działalności lub czynności, jeżeli  przepisy prawa nakładają obowiązek ich posiadania.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Na potwierdzenie należy złożyć: </w:t>
      </w:r>
    </w:p>
    <w:p w:rsidR="004C2E8E" w:rsidRPr="00114E6A" w:rsidRDefault="004C2E8E" w:rsidP="004C2E8E">
      <w:pPr>
        <w:widowControl/>
        <w:numPr>
          <w:ilvl w:val="0"/>
          <w:numId w:val="11"/>
        </w:numPr>
        <w:suppressAutoHyphens w:val="0"/>
        <w:autoSpaceDE/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Atest</w:t>
      </w:r>
      <w:r w:rsidR="008108D8">
        <w:rPr>
          <w:color w:val="000000"/>
          <w:sz w:val="24"/>
          <w:szCs w:val="24"/>
          <w:lang w:bidi="pl-PL"/>
        </w:rPr>
        <w:t xml:space="preserve"> lub zezwolenie</w:t>
      </w:r>
      <w:r w:rsidRPr="009A65E9">
        <w:rPr>
          <w:color w:val="000000"/>
          <w:sz w:val="24"/>
          <w:szCs w:val="24"/>
          <w:lang w:bidi="pl-PL"/>
        </w:rPr>
        <w:t xml:space="preserve"> na szk</w:t>
      </w:r>
      <w:r w:rsidR="00972D15">
        <w:rPr>
          <w:color w:val="000000"/>
          <w:sz w:val="24"/>
          <w:szCs w:val="24"/>
          <w:lang w:bidi="pl-PL"/>
        </w:rPr>
        <w:t>olenie i egzaminowanie spawaczy.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highlight w:val="lightGray"/>
          <w:lang w:bidi="pl-PL"/>
        </w:rPr>
      </w:pP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b/>
          <w:sz w:val="24"/>
          <w:szCs w:val="24"/>
          <w:u w:val="single"/>
          <w:lang w:bidi="pl-PL"/>
        </w:rPr>
        <w:t>Posiadanie wiedzy i doświadczenia.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Na potwierdzenie należy złożyć: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 xml:space="preserve">Wykaz wykonanych głównych usług w okresie ostatnich trzech lat przed upływem terminu składania ofert,  a jeżeli okres prowadzenia działalności jest krótszy - w tym okresie, wraz z podaniem ich wartości, przedmiotu, dat wykonania i podmiotów, na rzecz których usługi zostały wykonane, oraz załączeniem dowodów, czy zostały wykonane należycie. </w:t>
      </w:r>
    </w:p>
    <w:p w:rsidR="004C2E8E" w:rsidRPr="009A65E9" w:rsidRDefault="004C2E8E" w:rsidP="004C2E8E">
      <w:pPr>
        <w:jc w:val="both"/>
        <w:rPr>
          <w:b/>
          <w:sz w:val="24"/>
          <w:szCs w:val="24"/>
          <w:lang w:bidi="pl-PL"/>
        </w:rPr>
      </w:pPr>
      <w:r w:rsidRPr="009A65E9">
        <w:rPr>
          <w:b/>
          <w:sz w:val="24"/>
          <w:szCs w:val="24"/>
          <w:lang w:bidi="pl-PL"/>
        </w:rPr>
        <w:t>Zamawiający uzna warunek za spełniony jeżeli Wykonawca wykaże, że wykonał minimum: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2 szkolenia grupowe „</w:t>
      </w:r>
      <w:r w:rsidRPr="009A65E9">
        <w:rPr>
          <w:b/>
          <w:bCs/>
          <w:iCs/>
          <w:sz w:val="24"/>
          <w:szCs w:val="24"/>
          <w:lang w:bidi="pl-PL"/>
        </w:rPr>
        <w:t>Spawanie blach i rur spoinami pachwinowymi metodą MAG 135 - 1</w:t>
      </w:r>
      <w:r w:rsidRPr="009A65E9">
        <w:rPr>
          <w:sz w:val="24"/>
          <w:szCs w:val="24"/>
          <w:lang w:bidi="pl-PL"/>
        </w:rPr>
        <w:t xml:space="preserve">” Szkolenie grupowe to szkolenia </w:t>
      </w:r>
      <w:r w:rsidRPr="009A65E9">
        <w:rPr>
          <w:b/>
          <w:sz w:val="24"/>
          <w:szCs w:val="24"/>
          <w:lang w:bidi="pl-PL"/>
        </w:rPr>
        <w:t>dla minimum 8 osób</w:t>
      </w:r>
      <w:r w:rsidRPr="009A65E9">
        <w:rPr>
          <w:sz w:val="24"/>
          <w:szCs w:val="24"/>
          <w:lang w:bidi="pl-PL"/>
        </w:rPr>
        <w:t>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highlight w:val="lightGray"/>
          <w:lang w:bidi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highlight w:val="lightGray"/>
          <w:lang w:bidi="pl-PL"/>
        </w:rPr>
      </w:pP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b/>
          <w:sz w:val="24"/>
          <w:szCs w:val="24"/>
          <w:u w:val="single"/>
          <w:lang w:bidi="pl-PL"/>
        </w:rPr>
        <w:t>Dysponowanie odpowiednim potencjałem technicznym oraz osobami zdolnymi do wykonania zamówienia: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Na potwierdzenie należy przedłożyć:</w:t>
      </w:r>
    </w:p>
    <w:p w:rsidR="004C2E8E" w:rsidRPr="009A65E9" w:rsidRDefault="004C2E8E" w:rsidP="003C350D">
      <w:pPr>
        <w:widowControl/>
        <w:numPr>
          <w:ilvl w:val="0"/>
          <w:numId w:val="12"/>
        </w:numPr>
        <w:suppressAutoHyphens w:val="0"/>
        <w:autoSpaceDE/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wykaz osób, które będą uczestniczyć w wykonywaniu zamówienia, w szczególności odpowiedzialnych za świadczenie, wraz z informacjami na temat ich kwalifikacji zawodowych i doświadczenia (przez doświadczenie w prowadzeniu szkoleń należy rozumieć udział, jako wykładowca/trener w dwóch zakończonych szkoleniach grupowych zrealizowanych w ciągu ostatnich 3 lat o profilu zgodnym z przedmiotem zamówienia) oraz informacji o podstawie do dysponowania tymi osobami.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  <w:r w:rsidRPr="009A65E9">
        <w:rPr>
          <w:b/>
          <w:sz w:val="24"/>
          <w:szCs w:val="24"/>
          <w:u w:val="single"/>
        </w:rPr>
        <w:t xml:space="preserve">Część IV: </w:t>
      </w:r>
      <w:r w:rsidRPr="009A65E9">
        <w:rPr>
          <w:b/>
          <w:bCs/>
          <w:iCs/>
          <w:sz w:val="24"/>
          <w:szCs w:val="24"/>
          <w:u w:val="single"/>
        </w:rPr>
        <w:t>Monter instalacji fotowoltaicznych z uprawnieniami SEP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FC5959" w:rsidRPr="009A65E9" w:rsidRDefault="004C2E8E" w:rsidP="004C2E8E">
      <w:pPr>
        <w:widowControl/>
        <w:suppressAutoHyphens w:val="0"/>
        <w:autoSpaceDE/>
        <w:jc w:val="both"/>
        <w:rPr>
          <w:b/>
          <w:sz w:val="24"/>
          <w:szCs w:val="24"/>
        </w:rPr>
      </w:pPr>
      <w:r w:rsidRPr="009A65E9">
        <w:rPr>
          <w:bCs/>
          <w:iCs/>
          <w:sz w:val="24"/>
          <w:szCs w:val="24"/>
        </w:rPr>
        <w:t xml:space="preserve">Celem kursu zawodowego jest nabycie wiedzy teoretycznej  oraz umiejętności praktycznych niezbędnych </w:t>
      </w:r>
      <w:r w:rsidR="00FC5959" w:rsidRPr="009A65E9">
        <w:rPr>
          <w:bCs/>
          <w:iCs/>
          <w:sz w:val="24"/>
          <w:szCs w:val="24"/>
        </w:rPr>
        <w:t xml:space="preserve">do pracy na stanowisku zgodnym z zakresem szkolenia. </w:t>
      </w:r>
      <w:r w:rsidRPr="009A65E9">
        <w:rPr>
          <w:bCs/>
          <w:iCs/>
          <w:sz w:val="24"/>
          <w:szCs w:val="24"/>
        </w:rPr>
        <w:t xml:space="preserve">Szkolenie obejmuje </w:t>
      </w:r>
      <w:r w:rsidRPr="009A65E9">
        <w:rPr>
          <w:b/>
          <w:bCs/>
          <w:iCs/>
          <w:sz w:val="24"/>
          <w:szCs w:val="24"/>
        </w:rPr>
        <w:t>80 godzin</w:t>
      </w:r>
      <w:r w:rsidRPr="009A65E9">
        <w:rPr>
          <w:bCs/>
          <w:iCs/>
          <w:sz w:val="24"/>
          <w:szCs w:val="24"/>
        </w:rPr>
        <w:t xml:space="preserve"> dydaktycznych w ty</w:t>
      </w:r>
      <w:r w:rsidR="00FC5959" w:rsidRPr="009A65E9">
        <w:rPr>
          <w:bCs/>
          <w:iCs/>
          <w:sz w:val="24"/>
          <w:szCs w:val="24"/>
        </w:rPr>
        <w:t xml:space="preserve">m zajęcia teoretyczne 30 godz. </w:t>
      </w:r>
      <w:r w:rsidRPr="009A65E9">
        <w:rPr>
          <w:bCs/>
          <w:iCs/>
          <w:sz w:val="24"/>
          <w:szCs w:val="24"/>
        </w:rPr>
        <w:t>i praktyczne 50 godz.</w:t>
      </w:r>
      <w:r w:rsidRPr="009A65E9">
        <w:rPr>
          <w:sz w:val="24"/>
          <w:szCs w:val="24"/>
        </w:rPr>
        <w:t xml:space="preserve"> Celem kursu jest zdobycie przez uczniów wiedzy teoretycznej i praktycznej, przygotowującej do egzaminu na instalatora systemów fotowoltaicznych z uprawnieniami SEP, a w rezultacie podniesienie kompetencji zawodowych i zwiększenie szansy na</w:t>
      </w:r>
      <w:r w:rsidR="00FC5959" w:rsidRPr="009A65E9">
        <w:rPr>
          <w:sz w:val="24"/>
          <w:szCs w:val="24"/>
        </w:rPr>
        <w:tab/>
      </w:r>
      <w:r w:rsidRPr="009A65E9">
        <w:rPr>
          <w:sz w:val="24"/>
          <w:szCs w:val="24"/>
        </w:rPr>
        <w:t xml:space="preserve">zatrudnienie. </w:t>
      </w:r>
      <w:r w:rsidR="00FC5959" w:rsidRPr="009A65E9">
        <w:rPr>
          <w:sz w:val="24"/>
          <w:szCs w:val="24"/>
        </w:rPr>
        <w:br/>
      </w:r>
    </w:p>
    <w:p w:rsidR="004C2E8E" w:rsidRDefault="004C2E8E" w:rsidP="0063112B">
      <w:pPr>
        <w:widowControl/>
        <w:suppressAutoHyphens w:val="0"/>
        <w:autoSpaceDE/>
        <w:jc w:val="both"/>
        <w:rPr>
          <w:b/>
          <w:sz w:val="24"/>
          <w:szCs w:val="24"/>
        </w:rPr>
      </w:pPr>
      <w:r w:rsidRPr="009A65E9">
        <w:rPr>
          <w:b/>
          <w:sz w:val="24"/>
          <w:szCs w:val="24"/>
        </w:rPr>
        <w:t xml:space="preserve">Ramowy program kursu – część teoretyczna i praktyczna): </w:t>
      </w:r>
      <w:r w:rsidR="0063112B">
        <w:rPr>
          <w:b/>
          <w:sz w:val="24"/>
          <w:szCs w:val="24"/>
        </w:rPr>
        <w:t xml:space="preserve"> 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Systemy z zastosowaniem kolektorów słonecznych – zagadnienia ogólne.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Przepisy dotyczące bezpieczeństwa i higieny pracy, ochrony przeciwpożarowej oraz środowiska stosowane podczas wykonywania instalacji – umiejętność identyfikacji zagrożeń.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Korzyści ekonomiczne, środowiskowe i społeczne stosowania </w:t>
      </w:r>
      <w:proofErr w:type="spellStart"/>
      <w:r w:rsidRPr="009A65E9">
        <w:rPr>
          <w:rFonts w:eastAsia="Calibri"/>
          <w:sz w:val="24"/>
          <w:szCs w:val="24"/>
          <w:lang w:eastAsia="en-US"/>
        </w:rPr>
        <w:t>fotowoltaiki</w:t>
      </w:r>
      <w:proofErr w:type="spellEnd"/>
      <w:r w:rsidRPr="009A65E9">
        <w:rPr>
          <w:rFonts w:eastAsia="Calibri"/>
          <w:sz w:val="24"/>
          <w:szCs w:val="24"/>
          <w:lang w:eastAsia="en-US"/>
        </w:rPr>
        <w:t>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Przepisy krajowe oraz polskie normy dotyczące stosowania </w:t>
      </w:r>
      <w:proofErr w:type="spellStart"/>
      <w:r w:rsidRPr="009A65E9">
        <w:rPr>
          <w:rFonts w:eastAsia="Calibri"/>
          <w:sz w:val="24"/>
          <w:szCs w:val="24"/>
          <w:lang w:eastAsia="en-US"/>
        </w:rPr>
        <w:t>fotowoltaiki</w:t>
      </w:r>
      <w:proofErr w:type="spellEnd"/>
      <w:r w:rsidRPr="009A65E9">
        <w:rPr>
          <w:rFonts w:eastAsia="Calibri"/>
          <w:sz w:val="24"/>
          <w:szCs w:val="24"/>
          <w:lang w:eastAsia="en-US"/>
        </w:rPr>
        <w:t>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Zasady doboru i montażu systemów z zastosowaniem kolektorów słonecznych.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Zagadnienia ogólne – dokumenty odniesienia dot. stosowania systemów fotowoltaicznych. 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Ogniwo słoneczne – budowa i zasady działania.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Rodzaje ogniw i modułów fotowoltaicznych – wybór rozwiązań technicznych.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Podstawowe właściwości fizyczne i zasada działania systemów fotowoltaicznych.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Zasady doboru systemów fotowoltaicznych.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Podłączenie systemu fotowoltaicznego do sieci energetycznej.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Plan instalacji. Konfigurowanie i uruchamianie systemów.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Montaż i regulacja instalacji systemu fotowoltaicznego.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Wydajność systemu fotowoltaicznego. 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Czynności związane z modernizacją i utrzymaniem systemów fotowoltaicznych.</w:t>
      </w:r>
    </w:p>
    <w:p w:rsidR="0063112B" w:rsidRPr="009A65E9" w:rsidRDefault="0063112B" w:rsidP="0063112B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Moduł szkolenia mający na w celu uzyskania uprawnień do zajmowania </w:t>
      </w:r>
      <w:r w:rsidRPr="009A65E9">
        <w:rPr>
          <w:rFonts w:eastAsia="Calibri"/>
          <w:sz w:val="24"/>
          <w:szCs w:val="24"/>
          <w:lang w:eastAsia="en-US"/>
        </w:rPr>
        <w:br/>
        <w:t xml:space="preserve">się eksploatacją urządzeń, instalacji i sieci na stanowisku eksploatacji E w grupie I </w:t>
      </w:r>
    </w:p>
    <w:p w:rsidR="0063112B" w:rsidRPr="009A65E9" w:rsidRDefault="0063112B" w:rsidP="0063112B">
      <w:pPr>
        <w:keepNext/>
        <w:widowControl/>
        <w:suppressAutoHyphens w:val="0"/>
        <w:autoSpaceDE/>
        <w:spacing w:after="200"/>
        <w:ind w:left="72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do 1 </w:t>
      </w:r>
      <w:proofErr w:type="spellStart"/>
      <w:r w:rsidRPr="009A65E9">
        <w:rPr>
          <w:rFonts w:eastAsia="Calibri"/>
          <w:sz w:val="24"/>
          <w:szCs w:val="24"/>
          <w:lang w:eastAsia="en-US"/>
        </w:rPr>
        <w:t>kV</w:t>
      </w:r>
      <w:proofErr w:type="spellEnd"/>
      <w:r w:rsidRPr="009A65E9">
        <w:rPr>
          <w:rFonts w:eastAsia="Calibri"/>
          <w:sz w:val="24"/>
          <w:szCs w:val="24"/>
          <w:lang w:eastAsia="en-US"/>
        </w:rPr>
        <w:t xml:space="preserve">. </w:t>
      </w:r>
    </w:p>
    <w:p w:rsidR="004C2E8E" w:rsidRPr="009A65E9" w:rsidRDefault="004C2E8E" w:rsidP="004C2E8E">
      <w:pPr>
        <w:keepNext/>
        <w:widowControl/>
        <w:suppressAutoHyphens w:val="0"/>
        <w:autoSpaceDE/>
        <w:spacing w:after="200"/>
        <w:ind w:left="72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</w:p>
    <w:p w:rsidR="004C2E8E" w:rsidRPr="009A65E9" w:rsidRDefault="004C2E8E" w:rsidP="003C350D">
      <w:pPr>
        <w:widowControl/>
        <w:numPr>
          <w:ilvl w:val="0"/>
          <w:numId w:val="21"/>
        </w:numPr>
        <w:suppressAutoHyphens w:val="0"/>
        <w:autoSpaceDE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Wykonawca zapewni osobę odpowiedzialną za sprawy organizacyjne związane </w:t>
      </w:r>
      <w:r w:rsidRPr="009A65E9">
        <w:rPr>
          <w:rFonts w:eastAsia="Calibri"/>
          <w:sz w:val="24"/>
          <w:szCs w:val="24"/>
          <w:lang w:eastAsia="en-US"/>
        </w:rPr>
        <w:br/>
        <w:t xml:space="preserve">z kursem. </w:t>
      </w:r>
    </w:p>
    <w:p w:rsidR="004C2E8E" w:rsidRPr="009A65E9" w:rsidRDefault="004C2E8E" w:rsidP="003C350D">
      <w:pPr>
        <w:widowControl/>
        <w:numPr>
          <w:ilvl w:val="0"/>
          <w:numId w:val="21"/>
        </w:numPr>
        <w:suppressAutoHyphens w:val="0"/>
        <w:autoSpaceDE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Wykonawca zapewnia do ćwiczeń pra</w:t>
      </w:r>
      <w:r w:rsidR="00706704" w:rsidRPr="009A65E9">
        <w:rPr>
          <w:rFonts w:eastAsia="Calibri"/>
          <w:sz w:val="24"/>
          <w:szCs w:val="24"/>
          <w:lang w:eastAsia="en-US"/>
        </w:rPr>
        <w:t xml:space="preserve">ktycznych platformę szkoleniową </w:t>
      </w:r>
      <w:r w:rsidRPr="009A65E9">
        <w:rPr>
          <w:rFonts w:eastAsia="Calibri"/>
          <w:sz w:val="24"/>
          <w:szCs w:val="24"/>
          <w:lang w:eastAsia="en-US"/>
        </w:rPr>
        <w:t>celem umożliwienia montażu poszczególnych elementów instalacji fotowoltaicznej oraz wykonywania pomiarów przez każdego uczestnika szkolenia.</w:t>
      </w:r>
    </w:p>
    <w:p w:rsidR="004C2E8E" w:rsidRPr="009A65E9" w:rsidRDefault="004C2E8E" w:rsidP="004C2E8E">
      <w:pPr>
        <w:jc w:val="both"/>
        <w:rPr>
          <w:sz w:val="24"/>
          <w:szCs w:val="24"/>
        </w:rPr>
      </w:pPr>
      <w:r w:rsidRPr="009A65E9">
        <w:rPr>
          <w:sz w:val="24"/>
          <w:szCs w:val="24"/>
        </w:rPr>
        <w:t>Platforma powinna posiadać min. 4 moduły fotowoltaiczne oraz wyposażona być w dwa układy: on-</w:t>
      </w:r>
      <w:proofErr w:type="spellStart"/>
      <w:r w:rsidRPr="009A65E9">
        <w:rPr>
          <w:sz w:val="24"/>
          <w:szCs w:val="24"/>
        </w:rPr>
        <w:t>grid</w:t>
      </w:r>
      <w:proofErr w:type="spellEnd"/>
      <w:r w:rsidRPr="009A65E9">
        <w:rPr>
          <w:sz w:val="24"/>
          <w:szCs w:val="24"/>
        </w:rPr>
        <w:t xml:space="preserve"> (sieciowy) oraz off-</w:t>
      </w:r>
      <w:proofErr w:type="spellStart"/>
      <w:r w:rsidRPr="009A65E9">
        <w:rPr>
          <w:sz w:val="24"/>
          <w:szCs w:val="24"/>
        </w:rPr>
        <w:t>grid</w:t>
      </w:r>
      <w:proofErr w:type="spellEnd"/>
      <w:r w:rsidRPr="009A65E9">
        <w:rPr>
          <w:sz w:val="24"/>
          <w:szCs w:val="24"/>
        </w:rPr>
        <w:t xml:space="preserve"> (wyspowy, autonomiczny). Wymiary i rodzaj platformy szkoleniowej Wykonawca uzgodni z zamawiającym. Wykonawca ustala egzamin kwalifikacyjny przed Komisją Kwalifikacyjną powołaną przez Prezesa Urzędu Regulacji Energetyki uprawniającego do zajmowania się eksploatacją urządzeń, instalacji i sieci na stanowisku eksploatacji E w grupie I do 1 </w:t>
      </w:r>
      <w:proofErr w:type="spellStart"/>
      <w:r w:rsidRPr="009A65E9">
        <w:rPr>
          <w:sz w:val="24"/>
          <w:szCs w:val="24"/>
        </w:rPr>
        <w:t>kV</w:t>
      </w:r>
      <w:proofErr w:type="spellEnd"/>
      <w:r w:rsidRPr="009A65E9">
        <w:rPr>
          <w:sz w:val="24"/>
          <w:szCs w:val="24"/>
        </w:rPr>
        <w:t xml:space="preserve"> wraz z wydaniem zaświadczenia</w:t>
      </w:r>
      <w:r w:rsidRPr="009A65E9">
        <w:rPr>
          <w:color w:val="FF0000"/>
          <w:sz w:val="24"/>
          <w:szCs w:val="24"/>
        </w:rPr>
        <w:t xml:space="preserve">. </w:t>
      </w:r>
      <w:r w:rsidRPr="009A65E9">
        <w:rPr>
          <w:sz w:val="24"/>
          <w:szCs w:val="24"/>
        </w:rPr>
        <w:t xml:space="preserve">Egzaminy powinny odbywać się w miejscu realizacji kursu zawodowego. Zamawiający dopuszcza egzamin w formie online. W przypadku wyznaczenia innego miejsca egzaminu niż </w:t>
      </w:r>
      <w:proofErr w:type="spellStart"/>
      <w:r w:rsidRPr="009A65E9">
        <w:rPr>
          <w:sz w:val="24"/>
          <w:szCs w:val="24"/>
        </w:rPr>
        <w:t>w.w</w:t>
      </w:r>
      <w:proofErr w:type="spellEnd"/>
      <w:r w:rsidRPr="009A65E9">
        <w:rPr>
          <w:sz w:val="24"/>
          <w:szCs w:val="24"/>
        </w:rPr>
        <w:t xml:space="preserve">. wykonawca ponosi koszty transportu wszystkich kursantów wraz z opiekunami tam </w:t>
      </w:r>
      <w:r w:rsidR="00FB22A8" w:rsidRPr="009A65E9">
        <w:rPr>
          <w:sz w:val="24"/>
          <w:szCs w:val="24"/>
        </w:rPr>
        <w:br/>
      </w:r>
      <w:r w:rsidRPr="009A65E9">
        <w:rPr>
          <w:sz w:val="24"/>
          <w:szCs w:val="24"/>
        </w:rPr>
        <w:t>i z powrotem, z Kielc do miejsca egzaminów SEP.</w:t>
      </w:r>
    </w:p>
    <w:p w:rsidR="001B0885" w:rsidRPr="009A65E9" w:rsidRDefault="001B0885" w:rsidP="004C2E8E">
      <w:pPr>
        <w:jc w:val="both"/>
        <w:rPr>
          <w:sz w:val="24"/>
          <w:szCs w:val="24"/>
        </w:rPr>
      </w:pPr>
    </w:p>
    <w:p w:rsidR="001B0885" w:rsidRPr="009A65E9" w:rsidRDefault="001B0885" w:rsidP="001B0885">
      <w:pPr>
        <w:keepNext/>
        <w:jc w:val="both"/>
        <w:outlineLvl w:val="3"/>
        <w:rPr>
          <w:b/>
          <w:bCs/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 xml:space="preserve">Część VI: </w:t>
      </w:r>
      <w:r w:rsidRPr="009A65E9">
        <w:rPr>
          <w:b/>
          <w:sz w:val="24"/>
          <w:szCs w:val="24"/>
          <w:u w:val="single"/>
        </w:rPr>
        <w:t>Manicure – stylizacja paznokci różnymi metodami</w:t>
      </w:r>
      <w:r w:rsidRPr="009A65E9">
        <w:rPr>
          <w:b/>
          <w:bCs/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contextualSpacing/>
        <w:jc w:val="both"/>
        <w:rPr>
          <w:sz w:val="24"/>
          <w:szCs w:val="24"/>
        </w:rPr>
      </w:pPr>
    </w:p>
    <w:p w:rsidR="001B0885" w:rsidRPr="009A65E9" w:rsidRDefault="001B0885" w:rsidP="001B0885">
      <w:pPr>
        <w:jc w:val="both"/>
        <w:rPr>
          <w:sz w:val="24"/>
          <w:szCs w:val="24"/>
        </w:rPr>
      </w:pPr>
      <w:r w:rsidRPr="009A65E9">
        <w:rPr>
          <w:sz w:val="24"/>
          <w:szCs w:val="24"/>
        </w:rPr>
        <w:t>Celem kursu jest nabycie wiedzy i umiejętności praktycznych  wykonywania manicure różnymi metodami, umożliwiające podjęcie pracy  na stanowisku: stylistka paznokci.</w:t>
      </w:r>
    </w:p>
    <w:p w:rsidR="001B0885" w:rsidRPr="009A65E9" w:rsidRDefault="001B0885" w:rsidP="001B0885">
      <w:pPr>
        <w:jc w:val="both"/>
        <w:rPr>
          <w:sz w:val="24"/>
          <w:szCs w:val="24"/>
        </w:rPr>
      </w:pPr>
    </w:p>
    <w:p w:rsidR="001B0885" w:rsidRPr="009A65E9" w:rsidRDefault="001B0885" w:rsidP="001B0885">
      <w:pPr>
        <w:pStyle w:val="Default"/>
        <w:jc w:val="both"/>
      </w:pPr>
      <w:r w:rsidRPr="009A65E9">
        <w:t xml:space="preserve">Szkolenie  obejmuje </w:t>
      </w:r>
      <w:r w:rsidRPr="009A65E9">
        <w:rPr>
          <w:b/>
        </w:rPr>
        <w:t>110 godzin</w:t>
      </w:r>
      <w:r w:rsidRPr="009A65E9">
        <w:t xml:space="preserve"> dydaktycznych w tym zajęcia teoretyczne - 30 godz.</w:t>
      </w:r>
      <w:r w:rsidRPr="009A65E9">
        <w:br/>
        <w:t xml:space="preserve"> i praktyczne</w:t>
      </w:r>
      <w:r w:rsidR="00FC5959" w:rsidRPr="009A65E9">
        <w:t xml:space="preserve"> </w:t>
      </w:r>
      <w:r w:rsidRPr="009A65E9">
        <w:t xml:space="preserve">- 80 godz. </w:t>
      </w:r>
    </w:p>
    <w:p w:rsidR="001B0885" w:rsidRPr="009A65E9" w:rsidRDefault="001B0885" w:rsidP="001B0885">
      <w:pPr>
        <w:pStyle w:val="Default"/>
        <w:jc w:val="both"/>
      </w:pPr>
      <w:r w:rsidRPr="009A65E9">
        <w:t xml:space="preserve">Szkolenie zakończone jest egzaminem przed komisją powołaną przez organizatora szkolenia. </w:t>
      </w:r>
    </w:p>
    <w:p w:rsidR="001B0885" w:rsidRPr="009A65E9" w:rsidRDefault="001B0885" w:rsidP="001B0885">
      <w:pPr>
        <w:pStyle w:val="Default"/>
        <w:jc w:val="both"/>
      </w:pPr>
      <w:r w:rsidRPr="009A65E9">
        <w:t>Do liczby godzin szkolenia ogółem nie należy wliczać god</w:t>
      </w:r>
      <w:r w:rsidR="00FC5959" w:rsidRPr="009A65E9">
        <w:t xml:space="preserve">zin przewidywanych na egzaminy. </w:t>
      </w:r>
    </w:p>
    <w:p w:rsidR="001B0885" w:rsidRPr="009A65E9" w:rsidRDefault="001B0885" w:rsidP="001B0885">
      <w:pPr>
        <w:jc w:val="both"/>
        <w:rPr>
          <w:sz w:val="24"/>
          <w:szCs w:val="24"/>
        </w:rPr>
      </w:pPr>
    </w:p>
    <w:p w:rsidR="001B0885" w:rsidRPr="009A65E9" w:rsidRDefault="001B0885" w:rsidP="001B0885">
      <w:pPr>
        <w:jc w:val="both"/>
        <w:rPr>
          <w:b/>
          <w:sz w:val="24"/>
          <w:szCs w:val="24"/>
        </w:rPr>
      </w:pPr>
      <w:r w:rsidRPr="009A65E9">
        <w:rPr>
          <w:b/>
          <w:sz w:val="24"/>
          <w:szCs w:val="24"/>
        </w:rPr>
        <w:t>Program szkolenia zawodowego musi obejmować następujące zagadnienia:</w:t>
      </w:r>
    </w:p>
    <w:p w:rsidR="001B0885" w:rsidRPr="009A65E9" w:rsidRDefault="001B0885" w:rsidP="001B0885">
      <w:pPr>
        <w:pStyle w:val="Akapitzlist"/>
        <w:numPr>
          <w:ilvl w:val="1"/>
          <w:numId w:val="31"/>
        </w:numPr>
        <w:spacing w:before="100" w:beforeAutospacing="1" w:after="100" w:afterAutospacing="1"/>
        <w:contextualSpacing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9A65E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Sterylizacja i dezynfekcja narzędzi w salonach kosmetycznych</w:t>
      </w:r>
      <w:r w:rsidRPr="009A65E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ind w:hanging="361"/>
        <w:rPr>
          <w:sz w:val="24"/>
          <w:szCs w:val="24"/>
        </w:rPr>
      </w:pPr>
      <w:r w:rsidRPr="009A65E9">
        <w:rPr>
          <w:sz w:val="24"/>
          <w:szCs w:val="24"/>
        </w:rPr>
        <w:t>przepisy prawne i wymogi sanepidu – sterylizacja,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ind w:hanging="361"/>
        <w:rPr>
          <w:sz w:val="24"/>
          <w:szCs w:val="24"/>
        </w:rPr>
      </w:pPr>
      <w:r w:rsidRPr="009A65E9">
        <w:rPr>
          <w:sz w:val="24"/>
          <w:szCs w:val="24"/>
        </w:rPr>
        <w:t>preparaty do dezynfekcji narzędzi i powierzchni,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praca przy sterylizatorze ciśnieniowym, zgrzewarce, myjce ultradźwiękowej,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samodzielna sterylizacja narzędzi.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Praca z frezarką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higiena podczas wykonywania stylizacji,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budowa frezarki,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rodzaje frezarek,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rodzaje frezów,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sposób pracy z frezarką,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usuwanie skórek,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frezarka w zabiegach manicure.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b/>
          <w:bCs/>
          <w:sz w:val="24"/>
          <w:szCs w:val="24"/>
          <w:u w:val="single"/>
        </w:rPr>
        <w:t>Manicure klasyczny (kosmetyczny</w:t>
      </w:r>
      <w:r w:rsidRPr="009A65E9">
        <w:rPr>
          <w:b/>
          <w:bCs/>
          <w:sz w:val="24"/>
          <w:szCs w:val="24"/>
        </w:rPr>
        <w:t>)</w:t>
      </w:r>
      <w:r w:rsidRPr="009A65E9">
        <w:rPr>
          <w:sz w:val="24"/>
          <w:szCs w:val="24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wstęp, omówienie organizacji pracy,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zasady i preparaty do dezynfekcji,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budowa dłoni i paznokci,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choroby skóry i płytki paznokcia,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pilniki, narzędzia, sprzęt,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rodzaje manicure i kolejność wykonania,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przeciwwskazania do manicure / stylizacji,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przygotowanie stanowiska pracy,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narzędzia do pracy: frezarki, pilniki, cążki, kopytka, sondy, sprzęt,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manicure biologiczny,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manicure klasyczny,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malowanie jednym kolorem i zmywanie paznokci – techniki,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malowanie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– techniki,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reperacje paznokci naturalnych,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ćwiczenia,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malowanie paznokci.</w:t>
      </w:r>
      <w:r w:rsidRPr="009A65E9">
        <w:rPr>
          <w:sz w:val="24"/>
          <w:szCs w:val="24"/>
        </w:rPr>
        <w:br/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Manicure Winylowy – teoria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zasady, preparaty, lakiery winylowe,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omówienie przeciwwskazań do wykonania manicure winylowego,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opracowanie paznokcia i przygotowanie płytki,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techniki usuwania lakieru winylowego.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Manicure SPA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linię kosmetyków,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rodzaje zabiegów a typ skóry,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ćwiczenia,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manicure japoński.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Manicure JAPOŃSKI P-SHINE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skład zestawu,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ćwiczenia. 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Manicure HYBRYDOWY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przygotowanie naturalnej płytki,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zasady malowania paznokci jednym kolorem,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zasady malowania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manicure,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usuwanie lakieru,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ćwiczenia. 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Wzornictwo  – zdobienia paznokci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malowanie paznokci,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aplikacja ozdób,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proofErr w:type="spellStart"/>
      <w:r w:rsidRPr="009A65E9">
        <w:rPr>
          <w:sz w:val="24"/>
          <w:szCs w:val="24"/>
        </w:rPr>
        <w:t>ombre</w:t>
      </w:r>
      <w:proofErr w:type="spellEnd"/>
      <w:r w:rsidRPr="009A65E9">
        <w:rPr>
          <w:sz w:val="24"/>
          <w:szCs w:val="24"/>
        </w:rPr>
        <w:t xml:space="preserve"> pionowe 2 kolory gąbka i pędzelek,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proofErr w:type="spellStart"/>
      <w:r w:rsidRPr="009A65E9">
        <w:rPr>
          <w:sz w:val="24"/>
          <w:szCs w:val="24"/>
        </w:rPr>
        <w:t>ombre</w:t>
      </w:r>
      <w:proofErr w:type="spellEnd"/>
      <w:r w:rsidRPr="009A65E9">
        <w:rPr>
          <w:sz w:val="24"/>
          <w:szCs w:val="24"/>
        </w:rPr>
        <w:t xml:space="preserve"> poziome 2 kolory gąbka i pędzelek,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proofErr w:type="spellStart"/>
      <w:r w:rsidRPr="009A65E9">
        <w:rPr>
          <w:sz w:val="24"/>
          <w:szCs w:val="24"/>
        </w:rPr>
        <w:t>ombre</w:t>
      </w:r>
      <w:proofErr w:type="spellEnd"/>
      <w:r w:rsidRPr="009A65E9">
        <w:rPr>
          <w:sz w:val="24"/>
          <w:szCs w:val="24"/>
        </w:rPr>
        <w:t xml:space="preserve"> poziome 3 kolory gąbka i pędzelek,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baby </w:t>
      </w:r>
      <w:proofErr w:type="spellStart"/>
      <w:r w:rsidRPr="009A65E9">
        <w:rPr>
          <w:sz w:val="24"/>
          <w:szCs w:val="24"/>
        </w:rPr>
        <w:t>boomer</w:t>
      </w:r>
      <w:proofErr w:type="spellEnd"/>
      <w:r w:rsidRPr="009A65E9">
        <w:rPr>
          <w:sz w:val="24"/>
          <w:szCs w:val="24"/>
        </w:rPr>
        <w:t xml:space="preserve">, efekt syrenki, efekt </w:t>
      </w:r>
      <w:proofErr w:type="spellStart"/>
      <w:r w:rsidRPr="009A65E9">
        <w:rPr>
          <w:sz w:val="24"/>
          <w:szCs w:val="24"/>
        </w:rPr>
        <w:t>holo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efekt szkła, efekt mirror / lustra, efekt </w:t>
      </w:r>
      <w:proofErr w:type="spellStart"/>
      <w:r w:rsidRPr="009A65E9">
        <w:rPr>
          <w:sz w:val="24"/>
          <w:szCs w:val="24"/>
        </w:rPr>
        <w:t>chameleon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zdobienia przy użyciu folii transferowej.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Stylizacja paznokci: metoda akrylowa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 przygotowanie naturalnej płytki, pilniki, tipsy, akryle,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bCs/>
          <w:sz w:val="24"/>
          <w:szCs w:val="24"/>
        </w:rPr>
        <w:t xml:space="preserve">prawidłowa budowa paznokci akrylowych: krzywa C, </w:t>
      </w:r>
      <w:proofErr w:type="spellStart"/>
      <w:r w:rsidRPr="009A65E9">
        <w:rPr>
          <w:bCs/>
          <w:sz w:val="24"/>
          <w:szCs w:val="24"/>
        </w:rPr>
        <w:t>apex</w:t>
      </w:r>
      <w:proofErr w:type="spellEnd"/>
      <w:r w:rsidRPr="009A65E9">
        <w:rPr>
          <w:bCs/>
          <w:sz w:val="24"/>
          <w:szCs w:val="24"/>
        </w:rPr>
        <w:t>, itp.,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akryl na naturalnej płytce,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akryl na </w:t>
      </w:r>
      <w:proofErr w:type="spellStart"/>
      <w:r w:rsidRPr="009A65E9">
        <w:rPr>
          <w:sz w:val="24"/>
          <w:szCs w:val="24"/>
        </w:rPr>
        <w:t>tipsie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akryl na szablonie,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akryl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podstawowy,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akryl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kamuflaż,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b/>
          <w:bCs/>
          <w:sz w:val="24"/>
          <w:szCs w:val="24"/>
        </w:rPr>
        <w:t>najpopularniejsze kształty paznokcia (prostokątne,  zaokrąglone, owalne, migdały, szpic),  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ćwiczenia. 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Stylizacja Paznokci: metoda żelowa UV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 żele jednofazowe, trójfazowe, pilniki, lampy, żarówki,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b/>
          <w:bCs/>
          <w:sz w:val="24"/>
          <w:szCs w:val="24"/>
        </w:rPr>
        <w:t xml:space="preserve">prawidłowa budowa paznokci żelowych: krzywa C, </w:t>
      </w:r>
      <w:proofErr w:type="spellStart"/>
      <w:r w:rsidRPr="009A65E9">
        <w:rPr>
          <w:b/>
          <w:bCs/>
          <w:sz w:val="24"/>
          <w:szCs w:val="24"/>
        </w:rPr>
        <w:t>apex</w:t>
      </w:r>
      <w:proofErr w:type="spellEnd"/>
      <w:r w:rsidRPr="009A65E9">
        <w:rPr>
          <w:b/>
          <w:bCs/>
          <w:sz w:val="24"/>
          <w:szCs w:val="24"/>
        </w:rPr>
        <w:t>, punkt stresu, linia włosa</w:t>
      </w:r>
      <w:r w:rsidRPr="009A65E9">
        <w:rPr>
          <w:bCs/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żel na paznokciach naturalnych,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żel </w:t>
      </w:r>
      <w:proofErr w:type="spellStart"/>
      <w:r w:rsidRPr="009A65E9">
        <w:rPr>
          <w:sz w:val="24"/>
          <w:szCs w:val="24"/>
        </w:rPr>
        <w:t>tips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żel na szablonie i zatapianie ozdób,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żel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podstawowy na krzywej C,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żel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kamuflaż,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b/>
          <w:bCs/>
          <w:sz w:val="24"/>
          <w:szCs w:val="24"/>
        </w:rPr>
        <w:t>najpopularniejsze kształty paznokcia (prostokątne,  zaokrąglone, owalne, migdały, szpic)  – 5 kształtów</w:t>
      </w:r>
      <w:r w:rsidRPr="009A65E9">
        <w:rPr>
          <w:bCs/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ćwiczenia. </w:t>
      </w:r>
      <w:r w:rsidRPr="009A65E9">
        <w:rPr>
          <w:sz w:val="24"/>
          <w:szCs w:val="24"/>
        </w:rPr>
        <w:br/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Paznokcie w stylu „RUSSIAN STYLE” (szpice)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 kształt, nazwa,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prawidłowe nadawanie kształtu szpica na </w:t>
      </w:r>
      <w:proofErr w:type="spellStart"/>
      <w:r w:rsidRPr="009A65E9">
        <w:rPr>
          <w:sz w:val="24"/>
          <w:szCs w:val="24"/>
        </w:rPr>
        <w:t>tipsie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prawidłowe nadawanie kształtu szpica na szablonie.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proofErr w:type="spellStart"/>
      <w:r w:rsidRPr="009A65E9">
        <w:rPr>
          <w:b/>
          <w:bCs/>
          <w:sz w:val="24"/>
          <w:szCs w:val="24"/>
          <w:u w:val="single"/>
        </w:rPr>
        <w:t>Polygel</w:t>
      </w:r>
      <w:proofErr w:type="spellEnd"/>
      <w:r w:rsidRPr="009A65E9">
        <w:rPr>
          <w:b/>
          <w:bCs/>
          <w:sz w:val="24"/>
          <w:szCs w:val="24"/>
          <w:u w:val="single"/>
        </w:rPr>
        <w:t xml:space="preserve"> – najnowsza metoda przedłużania paznokci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 omówienie, pokaz,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ćwiczenia.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Wzornictwo przy użyciu żeli kolorowych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cieniowanie 4 metody,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wzory na podstawie metod lakierowych </w:t>
      </w:r>
      <w:proofErr w:type="spellStart"/>
      <w:r w:rsidRPr="009A65E9">
        <w:rPr>
          <w:sz w:val="24"/>
          <w:szCs w:val="24"/>
        </w:rPr>
        <w:t>np</w:t>
      </w:r>
      <w:proofErr w:type="spellEnd"/>
      <w:r w:rsidRPr="009A65E9">
        <w:rPr>
          <w:sz w:val="24"/>
          <w:szCs w:val="24"/>
        </w:rPr>
        <w:t xml:space="preserve">: panterka, </w:t>
      </w:r>
      <w:proofErr w:type="spellStart"/>
      <w:r w:rsidRPr="009A65E9">
        <w:rPr>
          <w:sz w:val="24"/>
          <w:szCs w:val="24"/>
        </w:rPr>
        <w:t>zeberka</w:t>
      </w:r>
      <w:proofErr w:type="spellEnd"/>
      <w:r w:rsidRPr="009A65E9">
        <w:rPr>
          <w:sz w:val="24"/>
          <w:szCs w:val="24"/>
        </w:rPr>
        <w:t>, rajstopka, sweterek, skóra węża, ornamenty,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wzory sezonowe </w:t>
      </w:r>
      <w:proofErr w:type="spellStart"/>
      <w:r w:rsidRPr="009A65E9">
        <w:rPr>
          <w:sz w:val="24"/>
          <w:szCs w:val="24"/>
        </w:rPr>
        <w:t>np</w:t>
      </w:r>
      <w:proofErr w:type="spellEnd"/>
      <w:r w:rsidRPr="009A65E9">
        <w:rPr>
          <w:sz w:val="24"/>
          <w:szCs w:val="24"/>
        </w:rPr>
        <w:t>: palmy, babeczki, kiwi, arbuz,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sweterek, </w:t>
      </w:r>
      <w:proofErr w:type="spellStart"/>
      <w:r w:rsidRPr="009A65E9">
        <w:rPr>
          <w:sz w:val="24"/>
          <w:szCs w:val="24"/>
        </w:rPr>
        <w:t>icony</w:t>
      </w:r>
      <w:proofErr w:type="spellEnd"/>
      <w:r w:rsidRPr="009A65E9">
        <w:rPr>
          <w:sz w:val="24"/>
          <w:szCs w:val="24"/>
        </w:rPr>
        <w:t xml:space="preserve"> (np. palmy, babeczki, wzory sezonowe),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zdobienia paznokci typu </w:t>
      </w:r>
      <w:proofErr w:type="spellStart"/>
      <w:r w:rsidRPr="009A65E9">
        <w:rPr>
          <w:sz w:val="24"/>
          <w:szCs w:val="24"/>
        </w:rPr>
        <w:t>Sugar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zdobienia przy użyciu </w:t>
      </w:r>
      <w:proofErr w:type="spellStart"/>
      <w:r w:rsidRPr="009A65E9">
        <w:rPr>
          <w:sz w:val="24"/>
          <w:szCs w:val="24"/>
        </w:rPr>
        <w:t>paint</w:t>
      </w:r>
      <w:proofErr w:type="spellEnd"/>
      <w:r w:rsidRPr="009A65E9">
        <w:rPr>
          <w:sz w:val="24"/>
          <w:szCs w:val="24"/>
        </w:rPr>
        <w:t xml:space="preserve"> </w:t>
      </w:r>
      <w:proofErr w:type="spellStart"/>
      <w:r w:rsidRPr="009A65E9">
        <w:rPr>
          <w:sz w:val="24"/>
          <w:szCs w:val="24"/>
        </w:rPr>
        <w:t>gel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zdobienia przy użyciu cyrkonii,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praca pędzelkami do zdobień.</w:t>
      </w:r>
    </w:p>
    <w:p w:rsidR="001B0885" w:rsidRPr="009A65E9" w:rsidRDefault="001B0885" w:rsidP="001B0885">
      <w:pPr>
        <w:ind w:left="142" w:hanging="142"/>
        <w:jc w:val="both"/>
        <w:rPr>
          <w:b/>
          <w:sz w:val="24"/>
          <w:szCs w:val="24"/>
          <w:u w:val="single"/>
        </w:rPr>
      </w:pPr>
      <w:r w:rsidRPr="009A65E9">
        <w:rPr>
          <w:b/>
          <w:sz w:val="24"/>
          <w:szCs w:val="24"/>
          <w:u w:val="single"/>
        </w:rPr>
        <w:t>Warunki przeprowadzenia szkolenia:</w:t>
      </w:r>
    </w:p>
    <w:p w:rsidR="001B0885" w:rsidRPr="009A65E9" w:rsidRDefault="001B0885" w:rsidP="001B0885">
      <w:pPr>
        <w:ind w:left="142" w:hanging="142"/>
        <w:jc w:val="both"/>
        <w:rPr>
          <w:b/>
          <w:u w:val="single"/>
        </w:rPr>
      </w:pPr>
    </w:p>
    <w:p w:rsidR="001B0885" w:rsidRPr="009A65E9" w:rsidRDefault="001B0885" w:rsidP="001B0885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9A65E9">
        <w:rPr>
          <w:rFonts w:ascii="Times New Roman" w:eastAsia="Times New Roman" w:hAnsi="Times New Roman"/>
          <w:sz w:val="24"/>
        </w:rPr>
        <w:t xml:space="preserve">Zajęcia praktyczne muszą odbywać się w pracowniach kosmetycznych wyposażonych </w:t>
      </w:r>
      <w:r w:rsidRPr="009A65E9">
        <w:rPr>
          <w:rFonts w:ascii="Times New Roman" w:eastAsia="Times New Roman" w:hAnsi="Times New Roman"/>
          <w:sz w:val="24"/>
        </w:rPr>
        <w:br/>
        <w:t xml:space="preserve">w niezbędny sprzęt i urządzenia (min. lampy UV, LED, suszarki, pilniki, frezarki itp.) oraz na odpowiednio przygotowanych stanowiskach, co umożliwi prawidłową realizację programu szkolenia. </w:t>
      </w:r>
    </w:p>
    <w:p w:rsidR="001B0885" w:rsidRPr="009A65E9" w:rsidRDefault="001B0885" w:rsidP="001B0885">
      <w:pPr>
        <w:pStyle w:val="Akapitzlist"/>
        <w:numPr>
          <w:ilvl w:val="0"/>
          <w:numId w:val="32"/>
        </w:numPr>
        <w:shd w:val="clear" w:color="auto" w:fill="FFFFFF" w:themeFill="background1"/>
        <w:suppressAutoHyphens/>
        <w:autoSpaceDE w:val="0"/>
        <w:jc w:val="both"/>
        <w:rPr>
          <w:rFonts w:ascii="Times New Roman" w:eastAsia="Times New Roman" w:hAnsi="Times New Roman"/>
          <w:bCs/>
          <w:sz w:val="24"/>
        </w:rPr>
      </w:pPr>
      <w:r w:rsidRPr="009A65E9">
        <w:rPr>
          <w:rFonts w:ascii="Times New Roman" w:eastAsia="Times New Roman" w:hAnsi="Times New Roman"/>
          <w:sz w:val="24"/>
        </w:rPr>
        <w:t xml:space="preserve">Wykonawca zapewni niezbędne badania lekarskie uczestników szkolenia, w tym również badania </w:t>
      </w:r>
      <w:proofErr w:type="spellStart"/>
      <w:r w:rsidRPr="009A65E9">
        <w:rPr>
          <w:rFonts w:ascii="Times New Roman" w:eastAsia="Times New Roman" w:hAnsi="Times New Roman"/>
          <w:sz w:val="24"/>
        </w:rPr>
        <w:t>sanitarno</w:t>
      </w:r>
      <w:proofErr w:type="spellEnd"/>
      <w:r w:rsidRPr="009A65E9">
        <w:rPr>
          <w:rFonts w:ascii="Times New Roman" w:eastAsia="Times New Roman" w:hAnsi="Times New Roman"/>
          <w:sz w:val="24"/>
        </w:rPr>
        <w:t xml:space="preserve"> - epidemiologiczne, konieczne do orzeczenia o braku przeciwwskazań do uczestnictwa w szkoleniu. Koszt tych badań powinien być wliczony w ogólne koszty szkolenia zawodowego. </w:t>
      </w:r>
    </w:p>
    <w:p w:rsidR="001B0885" w:rsidRPr="009A65E9" w:rsidRDefault="001B0885" w:rsidP="001B0885">
      <w:pPr>
        <w:pStyle w:val="Akapitzlist"/>
        <w:shd w:val="clear" w:color="auto" w:fill="FFFFFF" w:themeFill="background1"/>
        <w:autoSpaceDE w:val="0"/>
        <w:ind w:left="360"/>
        <w:jc w:val="both"/>
        <w:rPr>
          <w:rFonts w:ascii="Times New Roman" w:eastAsia="Times New Roman" w:hAnsi="Times New Roman"/>
          <w:bCs/>
        </w:rPr>
      </w:pPr>
    </w:p>
    <w:p w:rsidR="001B0885" w:rsidRPr="009A65E9" w:rsidRDefault="001B0885" w:rsidP="001B0885">
      <w:pPr>
        <w:pStyle w:val="Akapitzlist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 niezbędne materiały szkoleniowe. </w:t>
      </w:r>
    </w:p>
    <w:p w:rsidR="001B0885" w:rsidRPr="009A65E9" w:rsidRDefault="001B0885" w:rsidP="001B0885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Każdy uczestnik szkolenia musi otrzymać niezbędne materiały do ćwiczeń praktycznych zapewniających ciągłość zajęć. </w:t>
      </w:r>
      <w:r w:rsidRPr="009A65E9">
        <w:rPr>
          <w:b/>
          <w:sz w:val="24"/>
          <w:szCs w:val="24"/>
          <w:u w:val="single"/>
        </w:rPr>
        <w:t>Wykonawca winien zapewnić materiały do praktycznych zajęć o wartości nie mniejszej niż 200 zł na każdego uczestnika</w:t>
      </w:r>
      <w:r w:rsidRPr="009A65E9">
        <w:rPr>
          <w:b/>
          <w:sz w:val="24"/>
          <w:szCs w:val="24"/>
        </w:rPr>
        <w:t>.</w:t>
      </w:r>
      <w:r w:rsidRPr="009A65E9">
        <w:rPr>
          <w:sz w:val="24"/>
          <w:szCs w:val="24"/>
        </w:rPr>
        <w:t xml:space="preserve"> Zakup materiałów należy uzgodnić z Zamawiającym po zawarciu umowy na organizację szkolenia. Niezużyte materiały po zakończeniu szkolenia  Wykonawca przekaże uczestnikom. Na potwierdzenie zakupu materiałów niezbędnych do zajęć praktycznych Wykonawca przedstawi dowód ich zakupu w formie faktury/ rachunku, który zostanie dołączony do dokumentacji rozliczającej szkolenie.</w:t>
      </w:r>
    </w:p>
    <w:p w:rsidR="001B0885" w:rsidRPr="009A65E9" w:rsidRDefault="001B0885" w:rsidP="001B0885">
      <w:pPr>
        <w:shd w:val="clear" w:color="auto" w:fill="FFFFFF" w:themeFill="background1"/>
        <w:ind w:left="284"/>
        <w:jc w:val="both"/>
        <w:rPr>
          <w:sz w:val="24"/>
          <w:szCs w:val="24"/>
        </w:rPr>
      </w:pPr>
    </w:p>
    <w:p w:rsidR="001B0885" w:rsidRPr="009A65E9" w:rsidRDefault="001B0885" w:rsidP="001B0885">
      <w:pPr>
        <w:pStyle w:val="Akapitzlist"/>
        <w:numPr>
          <w:ilvl w:val="0"/>
          <w:numId w:val="32"/>
        </w:numPr>
        <w:shd w:val="clear" w:color="auto" w:fill="FFFFFF" w:themeFill="background1"/>
        <w:suppressAutoHyphens/>
        <w:autoSpaceDE w:val="0"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9A65E9">
        <w:rPr>
          <w:rFonts w:ascii="Times New Roman" w:eastAsia="Times New Roman" w:hAnsi="Times New Roman"/>
          <w:sz w:val="24"/>
        </w:rPr>
        <w:t xml:space="preserve">Wszystkie kosmetyki, preparaty, aparatura i narzędzia powinny być najwyższej jakości </w:t>
      </w:r>
      <w:r w:rsidRPr="009A65E9">
        <w:rPr>
          <w:rFonts w:ascii="Times New Roman" w:eastAsia="Times New Roman" w:hAnsi="Times New Roman"/>
          <w:sz w:val="24"/>
        </w:rPr>
        <w:br/>
        <w:t>i bezpieczne dla zdrowia.</w:t>
      </w:r>
    </w:p>
    <w:p w:rsidR="001B0885" w:rsidRPr="009A65E9" w:rsidRDefault="001B0885" w:rsidP="001B0885">
      <w:pPr>
        <w:pStyle w:val="Akapitzlist"/>
        <w:numPr>
          <w:ilvl w:val="0"/>
          <w:numId w:val="32"/>
        </w:numPr>
        <w:shd w:val="clear" w:color="auto" w:fill="FFFFFF" w:themeFill="background1"/>
        <w:suppressAutoHyphens/>
        <w:autoSpaceDE w:val="0"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9A65E9">
        <w:rPr>
          <w:rFonts w:ascii="Times New Roman" w:eastAsia="Times New Roman" w:hAnsi="Times New Roman"/>
          <w:sz w:val="24"/>
        </w:rPr>
        <w:t>Zamawiający dopuszcza możliwość zapraszania na zajęcia praktyczne modelek / modeli w celu przećwiczenia umiejętności praktycznych nabytych przez uczestników szkolenia (pod nadzorem osoby prowadzącej zajęcia).</w:t>
      </w:r>
    </w:p>
    <w:p w:rsidR="001B0885" w:rsidRPr="009A65E9" w:rsidRDefault="001B0885" w:rsidP="001B0885">
      <w:pPr>
        <w:pStyle w:val="Akapitzlist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 każdemu uczestnikowi osprzęt i odzież ochronną, zgodnie </w:t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br/>
        <w:t>z obowiązującymi przepisami BHP i P.poż. (fartuszki kosmetyczne, maseczki, rękawiczki), które powinny być przekazane każdemu uczestnikowi szkolenia za pokwitowaniem przed rozpoczęciem zajęć.</w:t>
      </w:r>
    </w:p>
    <w:p w:rsidR="00FC5959" w:rsidRPr="009A65E9" w:rsidRDefault="00FC5959" w:rsidP="004C2E8E">
      <w:pPr>
        <w:widowControl/>
        <w:suppressAutoHyphens w:val="0"/>
        <w:autoSpaceDE/>
        <w:autoSpaceDN w:val="0"/>
        <w:jc w:val="both"/>
        <w:textAlignment w:val="baseline"/>
        <w:rPr>
          <w:rFonts w:eastAsia="Courier New"/>
          <w:b/>
          <w:color w:val="000000"/>
          <w:kern w:val="3"/>
          <w:sz w:val="24"/>
          <w:szCs w:val="24"/>
          <w:u w:val="single"/>
          <w:lang w:eastAsia="pl-PL" w:bidi="pl-PL"/>
        </w:rPr>
      </w:pPr>
      <w:bookmarkStart w:id="0" w:name="_GoBack"/>
      <w:bookmarkEnd w:id="0"/>
    </w:p>
    <w:p w:rsidR="004C2E8E" w:rsidRPr="009A65E9" w:rsidRDefault="004C2E8E" w:rsidP="004C2E8E">
      <w:pPr>
        <w:widowControl/>
        <w:suppressAutoHyphens w:val="0"/>
        <w:autoSpaceDE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u w:val="single"/>
          <w:lang w:eastAsia="pl-PL" w:bidi="pl-PL"/>
        </w:rPr>
      </w:pPr>
      <w:r w:rsidRPr="009A65E9">
        <w:rPr>
          <w:rFonts w:eastAsia="Courier New"/>
          <w:b/>
          <w:color w:val="000000"/>
          <w:kern w:val="3"/>
          <w:sz w:val="24"/>
          <w:szCs w:val="24"/>
          <w:u w:val="single"/>
          <w:lang w:eastAsia="pl-PL" w:bidi="pl-PL"/>
        </w:rPr>
        <w:t xml:space="preserve">Część VII: </w:t>
      </w:r>
      <w:r w:rsidRPr="009A65E9">
        <w:rPr>
          <w:rFonts w:eastAsia="Courier New"/>
          <w:b/>
          <w:bCs/>
          <w:iCs/>
          <w:color w:val="000000"/>
          <w:kern w:val="3"/>
          <w:sz w:val="24"/>
          <w:szCs w:val="24"/>
          <w:u w:val="single"/>
          <w:lang w:eastAsia="pl-PL" w:bidi="pl-PL"/>
        </w:rPr>
        <w:t>Spawanie blach i rur spoinami pachwinowymi metodą TIG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  <w:lang w:bidi="pl-PL"/>
        </w:rPr>
        <w:t xml:space="preserve">Celem kursu zawodowego jest nabycie wiedzy i umiejętności w zawodzie </w:t>
      </w:r>
      <w:r w:rsidRPr="009A65E9">
        <w:rPr>
          <w:bCs/>
          <w:iCs/>
          <w:color w:val="000000"/>
          <w:sz w:val="24"/>
          <w:szCs w:val="24"/>
          <w:lang w:bidi="pl-PL"/>
        </w:rPr>
        <w:t>Spawacz</w:t>
      </w:r>
      <w:r w:rsidRPr="009A65E9">
        <w:rPr>
          <w:b/>
          <w:bCs/>
          <w:iCs/>
          <w:color w:val="000000"/>
          <w:sz w:val="24"/>
          <w:szCs w:val="24"/>
          <w:lang w:bidi="pl-PL"/>
        </w:rPr>
        <w:t xml:space="preserve">. </w:t>
      </w:r>
      <w:r w:rsidRPr="009A65E9">
        <w:rPr>
          <w:color w:val="000000"/>
          <w:sz w:val="24"/>
          <w:szCs w:val="24"/>
        </w:rPr>
        <w:t xml:space="preserve">Nabycie wiedzy teoretycznej i umiejętności praktycznych niezbędnych do pracy na </w:t>
      </w:r>
      <w:r w:rsidRPr="009A65E9">
        <w:rPr>
          <w:sz w:val="24"/>
          <w:szCs w:val="24"/>
        </w:rPr>
        <w:t>stanowisku</w:t>
      </w:r>
      <w:r w:rsidRPr="009A65E9">
        <w:rPr>
          <w:sz w:val="24"/>
          <w:szCs w:val="24"/>
        </w:rPr>
        <w:br/>
        <w:t xml:space="preserve"> z zakresu szkolenia.</w:t>
      </w:r>
      <w:r w:rsidRPr="009A65E9">
        <w:rPr>
          <w:color w:val="000000"/>
          <w:sz w:val="24"/>
          <w:szCs w:val="24"/>
        </w:rPr>
        <w:t xml:space="preserve">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sz w:val="24"/>
          <w:szCs w:val="24"/>
        </w:rPr>
        <w:t xml:space="preserve">Szkolenie  </w:t>
      </w:r>
      <w:r w:rsidR="00FB10AA">
        <w:rPr>
          <w:sz w:val="24"/>
          <w:szCs w:val="24"/>
        </w:rPr>
        <w:t>nie powinno przekroczyć</w:t>
      </w:r>
      <w:r w:rsidR="00B40F81">
        <w:rPr>
          <w:sz w:val="24"/>
          <w:szCs w:val="24"/>
        </w:rPr>
        <w:t xml:space="preserve"> </w:t>
      </w:r>
      <w:r w:rsidR="00B40F81">
        <w:rPr>
          <w:b/>
          <w:sz w:val="24"/>
          <w:szCs w:val="24"/>
        </w:rPr>
        <w:t>103 godzin</w:t>
      </w:r>
      <w:r w:rsidR="00E47F00" w:rsidRPr="009A65E9">
        <w:rPr>
          <w:b/>
          <w:sz w:val="24"/>
          <w:szCs w:val="24"/>
        </w:rPr>
        <w:t xml:space="preserve"> </w:t>
      </w:r>
      <w:r w:rsidR="00E47F00" w:rsidRPr="009A65E9">
        <w:rPr>
          <w:sz w:val="24"/>
          <w:szCs w:val="24"/>
        </w:rPr>
        <w:t>dydaktyczn</w:t>
      </w:r>
      <w:r w:rsidR="00B40F81">
        <w:rPr>
          <w:sz w:val="24"/>
          <w:szCs w:val="24"/>
        </w:rPr>
        <w:t>ych</w:t>
      </w:r>
      <w:r w:rsidRPr="009A65E9">
        <w:rPr>
          <w:color w:val="000000"/>
          <w:sz w:val="24"/>
          <w:szCs w:val="24"/>
          <w:lang w:bidi="pl-PL"/>
        </w:rPr>
        <w:t xml:space="preserve"> i kierowan</w:t>
      </w:r>
      <w:r w:rsidR="005D4035">
        <w:rPr>
          <w:color w:val="000000"/>
          <w:sz w:val="24"/>
          <w:szCs w:val="24"/>
          <w:lang w:bidi="pl-PL"/>
        </w:rPr>
        <w:t>e</w:t>
      </w:r>
      <w:r w:rsidRPr="009A65E9">
        <w:rPr>
          <w:color w:val="000000"/>
          <w:sz w:val="24"/>
          <w:szCs w:val="24"/>
          <w:lang w:bidi="pl-PL"/>
        </w:rPr>
        <w:t xml:space="preserve"> jest do</w:t>
      </w:r>
      <w:r w:rsidR="004A3E24" w:rsidRPr="009A65E9">
        <w:rPr>
          <w:color w:val="000000"/>
          <w:sz w:val="24"/>
          <w:szCs w:val="24"/>
          <w:lang w:bidi="pl-PL"/>
        </w:rPr>
        <w:t xml:space="preserve"> uczestników </w:t>
      </w:r>
      <w:r w:rsidR="00E47F00" w:rsidRPr="009A65E9">
        <w:rPr>
          <w:color w:val="000000"/>
          <w:sz w:val="24"/>
          <w:szCs w:val="24"/>
          <w:lang w:bidi="pl-PL"/>
        </w:rPr>
        <w:t xml:space="preserve">i absolwentów OHP </w:t>
      </w:r>
      <w:r w:rsidRPr="009A65E9">
        <w:rPr>
          <w:color w:val="000000"/>
          <w:sz w:val="24"/>
          <w:szCs w:val="24"/>
          <w:lang w:bidi="pl-PL"/>
        </w:rPr>
        <w:t>w wieku 18-25 lat.</w:t>
      </w:r>
    </w:p>
    <w:p w:rsidR="004C2E8E" w:rsidRPr="009A65E9" w:rsidRDefault="004C2E8E" w:rsidP="004C2E8E">
      <w:pPr>
        <w:jc w:val="both"/>
        <w:rPr>
          <w:b/>
          <w:sz w:val="24"/>
          <w:szCs w:val="24"/>
          <w:u w:val="single"/>
          <w:lang w:eastAsia="pl-PL"/>
        </w:rPr>
      </w:pPr>
    </w:p>
    <w:p w:rsidR="004C2E8E" w:rsidRPr="009A65E9" w:rsidRDefault="004C2E8E" w:rsidP="004C2E8E">
      <w:pPr>
        <w:jc w:val="both"/>
        <w:rPr>
          <w:b/>
          <w:color w:val="000000"/>
          <w:sz w:val="24"/>
          <w:szCs w:val="24"/>
          <w:u w:val="single"/>
          <w:lang w:bidi="pl-PL"/>
        </w:rPr>
      </w:pPr>
      <w:r w:rsidRPr="009A65E9">
        <w:rPr>
          <w:b/>
          <w:color w:val="000000"/>
          <w:sz w:val="24"/>
          <w:szCs w:val="24"/>
          <w:u w:val="single"/>
          <w:lang w:bidi="pl-PL"/>
        </w:rPr>
        <w:t>Wymogi o charakterze ogólnym do prowadzonego szkolenia:</w:t>
      </w:r>
    </w:p>
    <w:p w:rsidR="004C2E8E" w:rsidRPr="009A65E9" w:rsidRDefault="004C2E8E" w:rsidP="004C2E8E">
      <w:pPr>
        <w:jc w:val="both"/>
        <w:rPr>
          <w:b/>
          <w:bCs/>
          <w:color w:val="000000"/>
          <w:sz w:val="24"/>
          <w:szCs w:val="24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Wymagany </w:t>
      </w:r>
      <w:r w:rsidRPr="009A65E9">
        <w:rPr>
          <w:bCs/>
          <w:color w:val="000000"/>
          <w:sz w:val="24"/>
          <w:szCs w:val="24"/>
          <w:lang w:bidi="pl-PL"/>
        </w:rPr>
        <w:t>P</w:t>
      </w:r>
      <w:r w:rsidRPr="009A65E9">
        <w:rPr>
          <w:color w:val="000000"/>
          <w:sz w:val="24"/>
          <w:szCs w:val="24"/>
          <w:lang w:bidi="pl-PL"/>
        </w:rPr>
        <w:t xml:space="preserve">rogram szkolenia musi zawierać informacje, o których mówi § 71 ust.3 Rozporządzenia Ministra Pracy i Polityki Społecznej z dn. 14 maja 2014 r. w sprawie szczegółowych warunków realizacji oraz trybu i sposobów prowadzenia usług rynku pracy (Dz. U. z 2014 poz. 667), a mianowicie: 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nazwę szkolenia,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czas trwania i sposób organizacji szkolenia,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wymagania wstępne dla uczestników szkolenia,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cele szkolenia ujęte w kategoriach efektów uczenia się z uwzględnieniem wiedzy, umiejętności  i kompetencji społecznych,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plan nauczania określający tematy zajęć edukacyjnych oraz ich wymiar</w:t>
      </w:r>
      <w:r w:rsidRPr="009A65E9">
        <w:rPr>
          <w:color w:val="000000"/>
          <w:sz w:val="24"/>
          <w:szCs w:val="24"/>
        </w:rPr>
        <w:br/>
        <w:t>z uwzględnieniem, w miarę potrzeby, części teoretycznej i części praktycznej,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 xml:space="preserve">opis treści – kluczowe punkty w zakresie poszczególnych zajęć edukacyjnych. 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wykaz literatury oraz niezbędnych środków i materiałów dydaktycznych,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przewidziane sprawdziany i egzaminy.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            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Wykonawca zobowiązany będzie do </w:t>
      </w:r>
      <w:r w:rsidR="00670728">
        <w:rPr>
          <w:color w:val="000000"/>
          <w:sz w:val="24"/>
          <w:szCs w:val="24"/>
          <w:lang w:bidi="pl-PL"/>
        </w:rPr>
        <w:t xml:space="preserve">zorganizowania jednego egzaminu, </w:t>
      </w:r>
      <w:r w:rsidRPr="009A65E9">
        <w:rPr>
          <w:color w:val="000000"/>
          <w:sz w:val="24"/>
          <w:szCs w:val="24"/>
          <w:lang w:bidi="pl-PL"/>
        </w:rPr>
        <w:t>którego koszt zostanie wliczony w cenę szkolenia. Po ukończeniu szkolenia i pozytywnym zdanym egzaminie wykonawca zobowiązany będzie wydać uczestnikom: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1. Zaświadczenie na druku, którego wzór określa rozporządzenia Ministra Edukacji Narodowej z dn. 11.01.2012 r. w sprawie kształcenia ustawicznego w formach pozaszkolnych (</w:t>
      </w:r>
      <w:proofErr w:type="spellStart"/>
      <w:r w:rsidRPr="009A65E9">
        <w:rPr>
          <w:color w:val="000000"/>
          <w:sz w:val="24"/>
          <w:szCs w:val="24"/>
          <w:lang w:bidi="pl-PL"/>
        </w:rPr>
        <w:t>t.j</w:t>
      </w:r>
      <w:proofErr w:type="spellEnd"/>
      <w:r w:rsidRPr="009A65E9">
        <w:rPr>
          <w:color w:val="000000"/>
          <w:sz w:val="24"/>
          <w:szCs w:val="24"/>
          <w:lang w:bidi="pl-PL"/>
        </w:rPr>
        <w:t xml:space="preserve">. Dz. U. 2014 poz. 622),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2. Książkę spawacza z wpisanym rodzajem ukończonego kursu oraz rodzajem uprawnień,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3. Świadectwo Egzaminu Spawacza.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 Programy szkoleń opracowane w zgodzie z powyższymi założeniami przedstawia wykonawca wraz z ofertą.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</w:p>
    <w:p w:rsidR="000000F3" w:rsidRPr="009A65E9" w:rsidRDefault="000000F3" w:rsidP="004C2E8E">
      <w:pPr>
        <w:jc w:val="both"/>
        <w:rPr>
          <w:b/>
          <w:color w:val="365F91"/>
          <w:sz w:val="24"/>
          <w:szCs w:val="24"/>
          <w:highlight w:val="lightGray"/>
          <w:u w:val="single"/>
          <w:lang w:bidi="pl-PL"/>
        </w:rPr>
      </w:pP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b/>
          <w:sz w:val="24"/>
          <w:szCs w:val="24"/>
          <w:u w:val="single"/>
          <w:lang w:bidi="pl-PL"/>
        </w:rPr>
        <w:t>Posiadanie wiedzy i doświadczenia.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Na potwierdzenie należy złożyć: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 xml:space="preserve">Wykaz wykonanych głównych usług w okresie ostatnich trzech lat przed upływem terminu składania ofert,  a jeżeli okres prowadzenia działalności jest krótszy - w tym okresie, wraz </w:t>
      </w:r>
      <w:r w:rsidR="00B364B3" w:rsidRPr="009A65E9">
        <w:rPr>
          <w:sz w:val="24"/>
          <w:szCs w:val="24"/>
          <w:lang w:bidi="pl-PL"/>
        </w:rPr>
        <w:br/>
      </w:r>
      <w:r w:rsidRPr="009A65E9">
        <w:rPr>
          <w:sz w:val="24"/>
          <w:szCs w:val="24"/>
          <w:lang w:bidi="pl-PL"/>
        </w:rPr>
        <w:t xml:space="preserve">z podaniem ich wartości, przedmiotu, dat wykonania i podmiotów, na rzecz których usługi zostały wykonane, oraz załączeniem dowodów, czy zostały wykonane należycie. </w:t>
      </w:r>
    </w:p>
    <w:p w:rsidR="00B364B3" w:rsidRPr="009A65E9" w:rsidRDefault="00B364B3" w:rsidP="004C2E8E">
      <w:pPr>
        <w:jc w:val="both"/>
        <w:rPr>
          <w:b/>
          <w:sz w:val="24"/>
          <w:szCs w:val="24"/>
          <w:lang w:bidi="pl-PL"/>
        </w:rPr>
      </w:pPr>
    </w:p>
    <w:p w:rsidR="004C2E8E" w:rsidRPr="009A65E9" w:rsidRDefault="00B364B3" w:rsidP="004C2E8E">
      <w:pPr>
        <w:jc w:val="both"/>
        <w:rPr>
          <w:b/>
          <w:sz w:val="24"/>
          <w:szCs w:val="24"/>
          <w:lang w:bidi="pl-PL"/>
        </w:rPr>
      </w:pPr>
      <w:r w:rsidRPr="009A65E9">
        <w:rPr>
          <w:b/>
          <w:sz w:val="24"/>
          <w:szCs w:val="24"/>
          <w:lang w:bidi="pl-PL"/>
        </w:rPr>
        <w:br/>
      </w:r>
      <w:r w:rsidR="004C2E8E" w:rsidRPr="009A65E9">
        <w:rPr>
          <w:b/>
          <w:sz w:val="24"/>
          <w:szCs w:val="24"/>
          <w:lang w:bidi="pl-PL"/>
        </w:rPr>
        <w:t>Zamawiający uzna warunek za spełniony jeżeli Wykonawca wykaże, że wykonał minimum:</w:t>
      </w:r>
    </w:p>
    <w:p w:rsidR="007E24B9" w:rsidRPr="009A65E9" w:rsidRDefault="004C2E8E" w:rsidP="001B0885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2 szkolenia grupowe „</w:t>
      </w:r>
      <w:r w:rsidRPr="009A65E9">
        <w:rPr>
          <w:b/>
          <w:bCs/>
          <w:iCs/>
          <w:sz w:val="24"/>
          <w:szCs w:val="24"/>
          <w:lang w:bidi="pl-PL"/>
        </w:rPr>
        <w:t>Spawanie blach i rur spoinami pachwinowymi metodą TIG</w:t>
      </w:r>
      <w:r w:rsidRPr="009A65E9">
        <w:rPr>
          <w:sz w:val="24"/>
          <w:szCs w:val="24"/>
          <w:lang w:bidi="pl-PL"/>
        </w:rPr>
        <w:t xml:space="preserve"> Szkolenie grupowe to szkolenia </w:t>
      </w:r>
      <w:r w:rsidRPr="009A65E9">
        <w:rPr>
          <w:b/>
          <w:sz w:val="24"/>
          <w:szCs w:val="24"/>
          <w:lang w:bidi="pl-PL"/>
        </w:rPr>
        <w:t>dla minimum 8 osób</w:t>
      </w:r>
      <w:r w:rsidRPr="009A65E9">
        <w:rPr>
          <w:sz w:val="24"/>
          <w:szCs w:val="24"/>
          <w:lang w:bidi="pl-PL"/>
        </w:rPr>
        <w:t>.</w:t>
      </w:r>
    </w:p>
    <w:p w:rsidR="007E24B9" w:rsidRPr="009A65E9" w:rsidRDefault="007E24B9" w:rsidP="00BD1BFD">
      <w:pPr>
        <w:widowControl/>
        <w:suppressAutoHyphens w:val="0"/>
        <w:autoSpaceDE/>
        <w:ind w:left="284" w:right="284"/>
        <w:jc w:val="both"/>
        <w:rPr>
          <w:sz w:val="24"/>
          <w:szCs w:val="24"/>
          <w:u w:val="single"/>
          <w:lang w:eastAsia="pl-PL"/>
        </w:rPr>
      </w:pPr>
    </w:p>
    <w:p w:rsidR="00C83324" w:rsidRPr="009A65E9" w:rsidRDefault="00C83324" w:rsidP="00BD1BFD">
      <w:pPr>
        <w:widowControl/>
        <w:suppressAutoHyphens w:val="0"/>
        <w:autoSpaceDE/>
        <w:ind w:left="284" w:right="284"/>
        <w:jc w:val="both"/>
        <w:rPr>
          <w:sz w:val="24"/>
          <w:szCs w:val="24"/>
          <w:u w:val="single"/>
          <w:lang w:eastAsia="pl-PL"/>
        </w:rPr>
      </w:pPr>
    </w:p>
    <w:p w:rsidR="00C83324" w:rsidRPr="009A65E9" w:rsidRDefault="00C83324" w:rsidP="00BD1BFD">
      <w:pPr>
        <w:widowControl/>
        <w:suppressAutoHyphens w:val="0"/>
        <w:autoSpaceDE/>
        <w:ind w:left="284" w:right="284"/>
        <w:jc w:val="both"/>
        <w:rPr>
          <w:sz w:val="24"/>
          <w:szCs w:val="24"/>
          <w:u w:val="single"/>
          <w:lang w:eastAsia="pl-PL"/>
        </w:rPr>
      </w:pPr>
    </w:p>
    <w:p w:rsidR="00C83324" w:rsidRPr="009A65E9" w:rsidRDefault="00C83324" w:rsidP="00BD1BFD">
      <w:pPr>
        <w:widowControl/>
        <w:suppressAutoHyphens w:val="0"/>
        <w:autoSpaceDE/>
        <w:ind w:left="284" w:right="284"/>
        <w:jc w:val="both"/>
        <w:rPr>
          <w:sz w:val="24"/>
          <w:szCs w:val="24"/>
          <w:u w:val="single"/>
          <w:lang w:eastAsia="pl-PL"/>
        </w:rPr>
      </w:pPr>
    </w:p>
    <w:sectPr w:rsidR="00C83324" w:rsidRPr="009A65E9" w:rsidSect="00FB0391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C3" w:rsidRDefault="002259C3" w:rsidP="007305BD">
      <w:r>
        <w:separator/>
      </w:r>
    </w:p>
  </w:endnote>
  <w:endnote w:type="continuationSeparator" w:id="0">
    <w:p w:rsidR="002259C3" w:rsidRDefault="002259C3" w:rsidP="0073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2159"/>
      <w:docPartObj>
        <w:docPartGallery w:val="Page Numbers (Bottom of Page)"/>
        <w:docPartUnique/>
      </w:docPartObj>
    </w:sdtPr>
    <w:sdtEndPr/>
    <w:sdtContent>
      <w:p w:rsidR="001F35C0" w:rsidRDefault="001F35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12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F35C0" w:rsidRDefault="001F3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C3" w:rsidRDefault="002259C3" w:rsidP="007305BD">
      <w:r>
        <w:separator/>
      </w:r>
    </w:p>
  </w:footnote>
  <w:footnote w:type="continuationSeparator" w:id="0">
    <w:p w:rsidR="002259C3" w:rsidRDefault="002259C3" w:rsidP="0073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DF" w:rsidRDefault="00FA05DF" w:rsidP="00FA05DF">
    <w:pPr>
      <w:pStyle w:val="Nagwek"/>
      <w:rPr>
        <w:lang w:eastAsia="en-US"/>
      </w:rPr>
    </w:pPr>
    <w:r>
      <w:t>ŚWK.ZAiZP.271.02.2021</w:t>
    </w:r>
  </w:p>
  <w:p w:rsidR="00FA05DF" w:rsidRDefault="00FA0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320"/>
    <w:multiLevelType w:val="hybridMultilevel"/>
    <w:tmpl w:val="AB8A7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5D3A"/>
    <w:multiLevelType w:val="hybridMultilevel"/>
    <w:tmpl w:val="9B4C5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6F0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23C9"/>
    <w:multiLevelType w:val="hybridMultilevel"/>
    <w:tmpl w:val="AE64D6E0"/>
    <w:lvl w:ilvl="0" w:tplc="FF66801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2647"/>
    <w:multiLevelType w:val="multilevel"/>
    <w:tmpl w:val="30A0E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07C53"/>
    <w:multiLevelType w:val="hybridMultilevel"/>
    <w:tmpl w:val="5EB6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3A1E"/>
    <w:multiLevelType w:val="hybridMultilevel"/>
    <w:tmpl w:val="8842EB10"/>
    <w:lvl w:ilvl="0" w:tplc="C8E22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B90908"/>
    <w:multiLevelType w:val="hybridMultilevel"/>
    <w:tmpl w:val="37BA3D10"/>
    <w:lvl w:ilvl="0" w:tplc="0ECAC2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D26301E"/>
    <w:multiLevelType w:val="hybridMultilevel"/>
    <w:tmpl w:val="A0C2CB36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7AE404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10B7"/>
    <w:multiLevelType w:val="hybridMultilevel"/>
    <w:tmpl w:val="F70887BC"/>
    <w:lvl w:ilvl="0" w:tplc="0ECAC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90350"/>
    <w:multiLevelType w:val="hybridMultilevel"/>
    <w:tmpl w:val="6756C2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026789E"/>
    <w:multiLevelType w:val="multilevel"/>
    <w:tmpl w:val="43021A3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1" w15:restartNumberingAfterBreak="0">
    <w:nsid w:val="226B0F7E"/>
    <w:multiLevelType w:val="hybridMultilevel"/>
    <w:tmpl w:val="CE62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E5038"/>
    <w:multiLevelType w:val="hybridMultilevel"/>
    <w:tmpl w:val="58C28922"/>
    <w:lvl w:ilvl="0" w:tplc="C3E6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7C85"/>
    <w:multiLevelType w:val="multilevel"/>
    <w:tmpl w:val="A92ED1C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6E432D6"/>
    <w:multiLevelType w:val="hybridMultilevel"/>
    <w:tmpl w:val="DC7C2DAA"/>
    <w:lvl w:ilvl="0" w:tplc="D15436B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C0C02"/>
    <w:multiLevelType w:val="hybridMultilevel"/>
    <w:tmpl w:val="AE64D6E0"/>
    <w:lvl w:ilvl="0" w:tplc="FF66801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4981"/>
    <w:multiLevelType w:val="multilevel"/>
    <w:tmpl w:val="3474B4B8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7" w15:restartNumberingAfterBreak="0">
    <w:nsid w:val="336C043B"/>
    <w:multiLevelType w:val="hybridMultilevel"/>
    <w:tmpl w:val="E5D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80F62"/>
    <w:multiLevelType w:val="hybridMultilevel"/>
    <w:tmpl w:val="C7606218"/>
    <w:lvl w:ilvl="0" w:tplc="B9B878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D28B7"/>
    <w:multiLevelType w:val="hybridMultilevel"/>
    <w:tmpl w:val="F496CC14"/>
    <w:lvl w:ilvl="0" w:tplc="912E2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C835BC"/>
    <w:multiLevelType w:val="multilevel"/>
    <w:tmpl w:val="390AB33C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21" w15:restartNumberingAfterBreak="0">
    <w:nsid w:val="4AA73E26"/>
    <w:multiLevelType w:val="hybridMultilevel"/>
    <w:tmpl w:val="02CE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626D7"/>
    <w:multiLevelType w:val="multilevel"/>
    <w:tmpl w:val="69A8CDA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360728"/>
    <w:multiLevelType w:val="multilevel"/>
    <w:tmpl w:val="CEE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933185"/>
    <w:multiLevelType w:val="hybridMultilevel"/>
    <w:tmpl w:val="AF363A80"/>
    <w:lvl w:ilvl="0" w:tplc="40BCE3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0E21B0"/>
    <w:multiLevelType w:val="hybridMultilevel"/>
    <w:tmpl w:val="2562A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1D48"/>
    <w:multiLevelType w:val="hybridMultilevel"/>
    <w:tmpl w:val="1900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F3ED0"/>
    <w:multiLevelType w:val="multilevel"/>
    <w:tmpl w:val="FE7C8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49671C"/>
    <w:multiLevelType w:val="hybridMultilevel"/>
    <w:tmpl w:val="08AE78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07F0AF7"/>
    <w:multiLevelType w:val="hybridMultilevel"/>
    <w:tmpl w:val="8CB43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05B0F"/>
    <w:multiLevelType w:val="hybridMultilevel"/>
    <w:tmpl w:val="F5AAFF70"/>
    <w:lvl w:ilvl="0" w:tplc="627E1B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E70FFF"/>
    <w:multiLevelType w:val="hybridMultilevel"/>
    <w:tmpl w:val="7D245A58"/>
    <w:lvl w:ilvl="0" w:tplc="42541FD2">
      <w:start w:val="25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5F33211"/>
    <w:multiLevelType w:val="multilevel"/>
    <w:tmpl w:val="ADA07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B00D46"/>
    <w:multiLevelType w:val="hybridMultilevel"/>
    <w:tmpl w:val="E866255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B014ED"/>
    <w:multiLevelType w:val="multilevel"/>
    <w:tmpl w:val="085613D8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4C4D98"/>
    <w:multiLevelType w:val="hybridMultilevel"/>
    <w:tmpl w:val="280CA0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2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17"/>
  </w:num>
  <w:num w:numId="9">
    <w:abstractNumId w:val="26"/>
  </w:num>
  <w:num w:numId="10">
    <w:abstractNumId w:val="13"/>
  </w:num>
  <w:num w:numId="11">
    <w:abstractNumId w:val="34"/>
  </w:num>
  <w:num w:numId="12">
    <w:abstractNumId w:val="22"/>
  </w:num>
  <w:num w:numId="13">
    <w:abstractNumId w:val="7"/>
  </w:num>
  <w:num w:numId="14">
    <w:abstractNumId w:val="28"/>
  </w:num>
  <w:num w:numId="15">
    <w:abstractNumId w:val="1"/>
  </w:num>
  <w:num w:numId="16">
    <w:abstractNumId w:val="21"/>
  </w:num>
  <w:num w:numId="17">
    <w:abstractNumId w:val="10"/>
  </w:num>
  <w:num w:numId="18">
    <w:abstractNumId w:val="16"/>
  </w:num>
  <w:num w:numId="19">
    <w:abstractNumId w:val="0"/>
  </w:num>
  <w:num w:numId="20">
    <w:abstractNumId w:val="29"/>
  </w:num>
  <w:num w:numId="21">
    <w:abstractNumId w:val="8"/>
  </w:num>
  <w:num w:numId="22">
    <w:abstractNumId w:val="6"/>
  </w:num>
  <w:num w:numId="23">
    <w:abstractNumId w:val="35"/>
  </w:num>
  <w:num w:numId="24">
    <w:abstractNumId w:val="30"/>
  </w:num>
  <w:num w:numId="25">
    <w:abstractNumId w:val="5"/>
  </w:num>
  <w:num w:numId="26">
    <w:abstractNumId w:val="9"/>
  </w:num>
  <w:num w:numId="27">
    <w:abstractNumId w:val="25"/>
  </w:num>
  <w:num w:numId="28">
    <w:abstractNumId w:val="18"/>
  </w:num>
  <w:num w:numId="29">
    <w:abstractNumId w:val="14"/>
  </w:num>
  <w:num w:numId="30">
    <w:abstractNumId w:val="20"/>
  </w:num>
  <w:num w:numId="31">
    <w:abstractNumId w:val="23"/>
  </w:num>
  <w:num w:numId="32">
    <w:abstractNumId w:val="19"/>
  </w:num>
  <w:num w:numId="33">
    <w:abstractNumId w:val="24"/>
  </w:num>
  <w:num w:numId="3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1"/>
    <w:rsid w:val="000000F3"/>
    <w:rsid w:val="000021F3"/>
    <w:rsid w:val="000023A7"/>
    <w:rsid w:val="00002542"/>
    <w:rsid w:val="00002634"/>
    <w:rsid w:val="00002914"/>
    <w:rsid w:val="000251C3"/>
    <w:rsid w:val="00026826"/>
    <w:rsid w:val="00036D7D"/>
    <w:rsid w:val="00040235"/>
    <w:rsid w:val="000528B2"/>
    <w:rsid w:val="00070469"/>
    <w:rsid w:val="000710F3"/>
    <w:rsid w:val="000B09CC"/>
    <w:rsid w:val="000B5C42"/>
    <w:rsid w:val="000C31E5"/>
    <w:rsid w:val="000C41BD"/>
    <w:rsid w:val="000C544D"/>
    <w:rsid w:val="000C58B7"/>
    <w:rsid w:val="000E2C2A"/>
    <w:rsid w:val="000F189B"/>
    <w:rsid w:val="000F532F"/>
    <w:rsid w:val="000F6C81"/>
    <w:rsid w:val="00103853"/>
    <w:rsid w:val="0010435F"/>
    <w:rsid w:val="00105A24"/>
    <w:rsid w:val="00114E6A"/>
    <w:rsid w:val="00122650"/>
    <w:rsid w:val="00125804"/>
    <w:rsid w:val="00130B24"/>
    <w:rsid w:val="00150B3C"/>
    <w:rsid w:val="00156222"/>
    <w:rsid w:val="001613C3"/>
    <w:rsid w:val="00163CA9"/>
    <w:rsid w:val="0016662D"/>
    <w:rsid w:val="00166D94"/>
    <w:rsid w:val="0017264E"/>
    <w:rsid w:val="0017305E"/>
    <w:rsid w:val="00173C4B"/>
    <w:rsid w:val="00185B4A"/>
    <w:rsid w:val="00190E19"/>
    <w:rsid w:val="00191D42"/>
    <w:rsid w:val="001A630F"/>
    <w:rsid w:val="001B0885"/>
    <w:rsid w:val="001C0A1A"/>
    <w:rsid w:val="001C10D4"/>
    <w:rsid w:val="001C7B01"/>
    <w:rsid w:val="001D5728"/>
    <w:rsid w:val="001E11A2"/>
    <w:rsid w:val="001E2DF4"/>
    <w:rsid w:val="001E7475"/>
    <w:rsid w:val="001F35C0"/>
    <w:rsid w:val="001F6A64"/>
    <w:rsid w:val="00200A13"/>
    <w:rsid w:val="00202436"/>
    <w:rsid w:val="0020406B"/>
    <w:rsid w:val="002068A8"/>
    <w:rsid w:val="00210E68"/>
    <w:rsid w:val="0022158A"/>
    <w:rsid w:val="00223088"/>
    <w:rsid w:val="002231D9"/>
    <w:rsid w:val="002259C3"/>
    <w:rsid w:val="0023618E"/>
    <w:rsid w:val="00251E91"/>
    <w:rsid w:val="00255418"/>
    <w:rsid w:val="0026340A"/>
    <w:rsid w:val="00264A31"/>
    <w:rsid w:val="002670F2"/>
    <w:rsid w:val="002703EF"/>
    <w:rsid w:val="00271A3F"/>
    <w:rsid w:val="0027433F"/>
    <w:rsid w:val="0027757E"/>
    <w:rsid w:val="00292788"/>
    <w:rsid w:val="002953D3"/>
    <w:rsid w:val="00297250"/>
    <w:rsid w:val="002A0A4F"/>
    <w:rsid w:val="002D4A66"/>
    <w:rsid w:val="002D57CD"/>
    <w:rsid w:val="002D6A0A"/>
    <w:rsid w:val="002D6D8D"/>
    <w:rsid w:val="002D7B73"/>
    <w:rsid w:val="002F37A9"/>
    <w:rsid w:val="00303042"/>
    <w:rsid w:val="00310541"/>
    <w:rsid w:val="00326361"/>
    <w:rsid w:val="003303DA"/>
    <w:rsid w:val="003334F8"/>
    <w:rsid w:val="003353F8"/>
    <w:rsid w:val="00337619"/>
    <w:rsid w:val="00365623"/>
    <w:rsid w:val="00374109"/>
    <w:rsid w:val="00384D4D"/>
    <w:rsid w:val="0039094D"/>
    <w:rsid w:val="00391F22"/>
    <w:rsid w:val="003A50ED"/>
    <w:rsid w:val="003A518A"/>
    <w:rsid w:val="003B5E98"/>
    <w:rsid w:val="003C0B3B"/>
    <w:rsid w:val="003C350D"/>
    <w:rsid w:val="003C44BA"/>
    <w:rsid w:val="003D2B36"/>
    <w:rsid w:val="003F16A6"/>
    <w:rsid w:val="003F3D20"/>
    <w:rsid w:val="003F46D8"/>
    <w:rsid w:val="003F71DA"/>
    <w:rsid w:val="004015D4"/>
    <w:rsid w:val="00417DAB"/>
    <w:rsid w:val="004223E2"/>
    <w:rsid w:val="00423034"/>
    <w:rsid w:val="00425A04"/>
    <w:rsid w:val="00437E8B"/>
    <w:rsid w:val="004450FE"/>
    <w:rsid w:val="00446F00"/>
    <w:rsid w:val="00454839"/>
    <w:rsid w:val="004575CF"/>
    <w:rsid w:val="00457819"/>
    <w:rsid w:val="00460078"/>
    <w:rsid w:val="00463D1B"/>
    <w:rsid w:val="004657E7"/>
    <w:rsid w:val="00466D07"/>
    <w:rsid w:val="00474FE6"/>
    <w:rsid w:val="00486AB7"/>
    <w:rsid w:val="0049064E"/>
    <w:rsid w:val="004A3DDE"/>
    <w:rsid w:val="004A3E24"/>
    <w:rsid w:val="004B69CF"/>
    <w:rsid w:val="004B7C05"/>
    <w:rsid w:val="004C0C49"/>
    <w:rsid w:val="004C2E8E"/>
    <w:rsid w:val="004C303D"/>
    <w:rsid w:val="004D182D"/>
    <w:rsid w:val="004D1F8C"/>
    <w:rsid w:val="004D3A8C"/>
    <w:rsid w:val="004E46F6"/>
    <w:rsid w:val="004E5C2F"/>
    <w:rsid w:val="004F1E83"/>
    <w:rsid w:val="004F4249"/>
    <w:rsid w:val="005145C6"/>
    <w:rsid w:val="00521AA7"/>
    <w:rsid w:val="00526861"/>
    <w:rsid w:val="00527E70"/>
    <w:rsid w:val="00535D21"/>
    <w:rsid w:val="005529D9"/>
    <w:rsid w:val="00552D99"/>
    <w:rsid w:val="005568E6"/>
    <w:rsid w:val="00566052"/>
    <w:rsid w:val="00570E57"/>
    <w:rsid w:val="005765EE"/>
    <w:rsid w:val="005775A5"/>
    <w:rsid w:val="0059384B"/>
    <w:rsid w:val="005B3860"/>
    <w:rsid w:val="005D4035"/>
    <w:rsid w:val="005E34DD"/>
    <w:rsid w:val="005F110D"/>
    <w:rsid w:val="00603A50"/>
    <w:rsid w:val="006047DB"/>
    <w:rsid w:val="0061229B"/>
    <w:rsid w:val="0061421B"/>
    <w:rsid w:val="00623B2E"/>
    <w:rsid w:val="00630655"/>
    <w:rsid w:val="006309A0"/>
    <w:rsid w:val="0063112B"/>
    <w:rsid w:val="00633E6B"/>
    <w:rsid w:val="00635D6E"/>
    <w:rsid w:val="00646540"/>
    <w:rsid w:val="00646A2E"/>
    <w:rsid w:val="0065062A"/>
    <w:rsid w:val="00651795"/>
    <w:rsid w:val="006563BA"/>
    <w:rsid w:val="00663E87"/>
    <w:rsid w:val="00670728"/>
    <w:rsid w:val="006746F3"/>
    <w:rsid w:val="00692C8C"/>
    <w:rsid w:val="006948AA"/>
    <w:rsid w:val="00694C74"/>
    <w:rsid w:val="006A3B9D"/>
    <w:rsid w:val="006A601D"/>
    <w:rsid w:val="006B2BD0"/>
    <w:rsid w:val="006B3170"/>
    <w:rsid w:val="006B45F6"/>
    <w:rsid w:val="006B46AB"/>
    <w:rsid w:val="006C2B42"/>
    <w:rsid w:val="006C6BF1"/>
    <w:rsid w:val="006D23A0"/>
    <w:rsid w:val="006E1582"/>
    <w:rsid w:val="006E299B"/>
    <w:rsid w:val="006E4E80"/>
    <w:rsid w:val="006E63B4"/>
    <w:rsid w:val="006E7472"/>
    <w:rsid w:val="00701360"/>
    <w:rsid w:val="00706704"/>
    <w:rsid w:val="00706C3B"/>
    <w:rsid w:val="00713302"/>
    <w:rsid w:val="00720CED"/>
    <w:rsid w:val="007305BD"/>
    <w:rsid w:val="00730E80"/>
    <w:rsid w:val="00737F89"/>
    <w:rsid w:val="00746327"/>
    <w:rsid w:val="007550E5"/>
    <w:rsid w:val="00756350"/>
    <w:rsid w:val="00762E81"/>
    <w:rsid w:val="007667D2"/>
    <w:rsid w:val="0078136F"/>
    <w:rsid w:val="00781DFD"/>
    <w:rsid w:val="0078568A"/>
    <w:rsid w:val="00787F0D"/>
    <w:rsid w:val="00796B1C"/>
    <w:rsid w:val="007B7FEC"/>
    <w:rsid w:val="007C19A1"/>
    <w:rsid w:val="007E24B9"/>
    <w:rsid w:val="007E3E51"/>
    <w:rsid w:val="007E7347"/>
    <w:rsid w:val="007F2407"/>
    <w:rsid w:val="007F42C0"/>
    <w:rsid w:val="007F742B"/>
    <w:rsid w:val="00802675"/>
    <w:rsid w:val="008027A9"/>
    <w:rsid w:val="008108D8"/>
    <w:rsid w:val="00823456"/>
    <w:rsid w:val="008305E4"/>
    <w:rsid w:val="008605E3"/>
    <w:rsid w:val="00860F5D"/>
    <w:rsid w:val="008646DA"/>
    <w:rsid w:val="00871612"/>
    <w:rsid w:val="008768E8"/>
    <w:rsid w:val="00881135"/>
    <w:rsid w:val="00883859"/>
    <w:rsid w:val="00885F6E"/>
    <w:rsid w:val="00893FEE"/>
    <w:rsid w:val="0089754E"/>
    <w:rsid w:val="008A5F4D"/>
    <w:rsid w:val="008B5EEE"/>
    <w:rsid w:val="008C29E8"/>
    <w:rsid w:val="008C4DB2"/>
    <w:rsid w:val="008D3146"/>
    <w:rsid w:val="008E2042"/>
    <w:rsid w:val="008E3388"/>
    <w:rsid w:val="008E572E"/>
    <w:rsid w:val="008E6B1C"/>
    <w:rsid w:val="00920806"/>
    <w:rsid w:val="00920C9C"/>
    <w:rsid w:val="00926A58"/>
    <w:rsid w:val="00931906"/>
    <w:rsid w:val="009408AD"/>
    <w:rsid w:val="009419AD"/>
    <w:rsid w:val="00946321"/>
    <w:rsid w:val="00953163"/>
    <w:rsid w:val="009647F9"/>
    <w:rsid w:val="00972D15"/>
    <w:rsid w:val="009747C3"/>
    <w:rsid w:val="009820FF"/>
    <w:rsid w:val="00992067"/>
    <w:rsid w:val="00995DF9"/>
    <w:rsid w:val="009A65E9"/>
    <w:rsid w:val="009C0862"/>
    <w:rsid w:val="009D674D"/>
    <w:rsid w:val="009D67D7"/>
    <w:rsid w:val="009E3F75"/>
    <w:rsid w:val="009F2FCC"/>
    <w:rsid w:val="00A140BD"/>
    <w:rsid w:val="00A16FE6"/>
    <w:rsid w:val="00A21AAD"/>
    <w:rsid w:val="00A30812"/>
    <w:rsid w:val="00A35102"/>
    <w:rsid w:val="00A40F5D"/>
    <w:rsid w:val="00A42C05"/>
    <w:rsid w:val="00A43610"/>
    <w:rsid w:val="00A44614"/>
    <w:rsid w:val="00A70DDC"/>
    <w:rsid w:val="00A735BF"/>
    <w:rsid w:val="00A763FF"/>
    <w:rsid w:val="00A80814"/>
    <w:rsid w:val="00A853F2"/>
    <w:rsid w:val="00A87311"/>
    <w:rsid w:val="00A92CC5"/>
    <w:rsid w:val="00AA0AAC"/>
    <w:rsid w:val="00AA1387"/>
    <w:rsid w:val="00AA392A"/>
    <w:rsid w:val="00AA5FC5"/>
    <w:rsid w:val="00AA60A6"/>
    <w:rsid w:val="00AB2ECA"/>
    <w:rsid w:val="00AB463F"/>
    <w:rsid w:val="00AC29C7"/>
    <w:rsid w:val="00AC755D"/>
    <w:rsid w:val="00AE6122"/>
    <w:rsid w:val="00AE65EB"/>
    <w:rsid w:val="00AF19C7"/>
    <w:rsid w:val="00AF2D73"/>
    <w:rsid w:val="00AF2FE8"/>
    <w:rsid w:val="00B136C5"/>
    <w:rsid w:val="00B14AAC"/>
    <w:rsid w:val="00B364B3"/>
    <w:rsid w:val="00B40413"/>
    <w:rsid w:val="00B40F81"/>
    <w:rsid w:val="00B545A4"/>
    <w:rsid w:val="00B569D5"/>
    <w:rsid w:val="00B5706F"/>
    <w:rsid w:val="00B65992"/>
    <w:rsid w:val="00B7015C"/>
    <w:rsid w:val="00B715F4"/>
    <w:rsid w:val="00B8112F"/>
    <w:rsid w:val="00B81454"/>
    <w:rsid w:val="00B821E6"/>
    <w:rsid w:val="00B86104"/>
    <w:rsid w:val="00B94891"/>
    <w:rsid w:val="00B94EC2"/>
    <w:rsid w:val="00BA6A01"/>
    <w:rsid w:val="00BC11D6"/>
    <w:rsid w:val="00BC436E"/>
    <w:rsid w:val="00BC6D02"/>
    <w:rsid w:val="00BD1BFD"/>
    <w:rsid w:val="00BD59AA"/>
    <w:rsid w:val="00BE641B"/>
    <w:rsid w:val="00BE7910"/>
    <w:rsid w:val="00BF0AAE"/>
    <w:rsid w:val="00C03639"/>
    <w:rsid w:val="00C0376B"/>
    <w:rsid w:val="00C04085"/>
    <w:rsid w:val="00C0789F"/>
    <w:rsid w:val="00C159A2"/>
    <w:rsid w:val="00C15D53"/>
    <w:rsid w:val="00C161B8"/>
    <w:rsid w:val="00C16C87"/>
    <w:rsid w:val="00C17D37"/>
    <w:rsid w:val="00C2550A"/>
    <w:rsid w:val="00C33E45"/>
    <w:rsid w:val="00C35C1E"/>
    <w:rsid w:val="00C37585"/>
    <w:rsid w:val="00C503A4"/>
    <w:rsid w:val="00C507CD"/>
    <w:rsid w:val="00C5668F"/>
    <w:rsid w:val="00C6665D"/>
    <w:rsid w:val="00C71633"/>
    <w:rsid w:val="00C827B3"/>
    <w:rsid w:val="00C83324"/>
    <w:rsid w:val="00C86739"/>
    <w:rsid w:val="00C94578"/>
    <w:rsid w:val="00C95199"/>
    <w:rsid w:val="00C95B73"/>
    <w:rsid w:val="00CA3CDC"/>
    <w:rsid w:val="00CB1E83"/>
    <w:rsid w:val="00CB27BD"/>
    <w:rsid w:val="00CB4665"/>
    <w:rsid w:val="00CB6705"/>
    <w:rsid w:val="00CC1820"/>
    <w:rsid w:val="00CC2195"/>
    <w:rsid w:val="00CC59CC"/>
    <w:rsid w:val="00CF3BC9"/>
    <w:rsid w:val="00CF519B"/>
    <w:rsid w:val="00D03E4E"/>
    <w:rsid w:val="00D060D9"/>
    <w:rsid w:val="00D06D4F"/>
    <w:rsid w:val="00D24AE3"/>
    <w:rsid w:val="00D34239"/>
    <w:rsid w:val="00D41E89"/>
    <w:rsid w:val="00D444A9"/>
    <w:rsid w:val="00D44C29"/>
    <w:rsid w:val="00D45F9E"/>
    <w:rsid w:val="00D46BE5"/>
    <w:rsid w:val="00D544C8"/>
    <w:rsid w:val="00D54FE6"/>
    <w:rsid w:val="00D57A70"/>
    <w:rsid w:val="00D645EF"/>
    <w:rsid w:val="00D70F2B"/>
    <w:rsid w:val="00D71980"/>
    <w:rsid w:val="00D8743E"/>
    <w:rsid w:val="00D963E1"/>
    <w:rsid w:val="00D9771C"/>
    <w:rsid w:val="00DB1C39"/>
    <w:rsid w:val="00DB7058"/>
    <w:rsid w:val="00DC0082"/>
    <w:rsid w:val="00DC0FB6"/>
    <w:rsid w:val="00DC3BC2"/>
    <w:rsid w:val="00DD0B81"/>
    <w:rsid w:val="00DE6B30"/>
    <w:rsid w:val="00DF2D89"/>
    <w:rsid w:val="00E00183"/>
    <w:rsid w:val="00E03817"/>
    <w:rsid w:val="00E03ED5"/>
    <w:rsid w:val="00E13A64"/>
    <w:rsid w:val="00E47F00"/>
    <w:rsid w:val="00E578B2"/>
    <w:rsid w:val="00E63AD0"/>
    <w:rsid w:val="00E63ADF"/>
    <w:rsid w:val="00E647D6"/>
    <w:rsid w:val="00E64C18"/>
    <w:rsid w:val="00E66C49"/>
    <w:rsid w:val="00E7100A"/>
    <w:rsid w:val="00E806B8"/>
    <w:rsid w:val="00E85387"/>
    <w:rsid w:val="00E90923"/>
    <w:rsid w:val="00E914FA"/>
    <w:rsid w:val="00E9359B"/>
    <w:rsid w:val="00EA1FB1"/>
    <w:rsid w:val="00EA209B"/>
    <w:rsid w:val="00EA3494"/>
    <w:rsid w:val="00EA3F6F"/>
    <w:rsid w:val="00EA5EF6"/>
    <w:rsid w:val="00EA6C91"/>
    <w:rsid w:val="00EA6DD9"/>
    <w:rsid w:val="00EB215B"/>
    <w:rsid w:val="00EB4212"/>
    <w:rsid w:val="00EB67EE"/>
    <w:rsid w:val="00EB730A"/>
    <w:rsid w:val="00EC3721"/>
    <w:rsid w:val="00EC40A6"/>
    <w:rsid w:val="00EC4D2F"/>
    <w:rsid w:val="00EC6916"/>
    <w:rsid w:val="00EE4AF2"/>
    <w:rsid w:val="00EE4FB3"/>
    <w:rsid w:val="00EE5B87"/>
    <w:rsid w:val="00EE5F9D"/>
    <w:rsid w:val="00EF21CD"/>
    <w:rsid w:val="00EF69C4"/>
    <w:rsid w:val="00F02FEC"/>
    <w:rsid w:val="00F07113"/>
    <w:rsid w:val="00F1284C"/>
    <w:rsid w:val="00F13DC7"/>
    <w:rsid w:val="00F1640F"/>
    <w:rsid w:val="00F172DB"/>
    <w:rsid w:val="00F260B8"/>
    <w:rsid w:val="00F40DB7"/>
    <w:rsid w:val="00F40FE2"/>
    <w:rsid w:val="00F42D1A"/>
    <w:rsid w:val="00F5368B"/>
    <w:rsid w:val="00F603CB"/>
    <w:rsid w:val="00F65FAA"/>
    <w:rsid w:val="00F6754F"/>
    <w:rsid w:val="00F71094"/>
    <w:rsid w:val="00F7372C"/>
    <w:rsid w:val="00F738D2"/>
    <w:rsid w:val="00F74043"/>
    <w:rsid w:val="00F75355"/>
    <w:rsid w:val="00F764E2"/>
    <w:rsid w:val="00F9547F"/>
    <w:rsid w:val="00FA05DF"/>
    <w:rsid w:val="00FA352B"/>
    <w:rsid w:val="00FA5D81"/>
    <w:rsid w:val="00FA77A7"/>
    <w:rsid w:val="00FB0391"/>
    <w:rsid w:val="00FB10AA"/>
    <w:rsid w:val="00FB22A8"/>
    <w:rsid w:val="00FB7CC9"/>
    <w:rsid w:val="00FC1E94"/>
    <w:rsid w:val="00FC2529"/>
    <w:rsid w:val="00FC5959"/>
    <w:rsid w:val="00FC6281"/>
    <w:rsid w:val="00FD6F92"/>
    <w:rsid w:val="00FE0608"/>
    <w:rsid w:val="00FE2DEF"/>
    <w:rsid w:val="00FE4EA1"/>
    <w:rsid w:val="00FE639A"/>
    <w:rsid w:val="00FF37C7"/>
    <w:rsid w:val="00FF474B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94D6"/>
  <w15:docId w15:val="{BD486324-0516-4673-8569-4405C84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19AD"/>
    <w:pPr>
      <w:widowControl/>
      <w:suppressAutoHyphens w:val="0"/>
      <w:autoSpaceDE/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9AD"/>
    <w:rPr>
      <w:rFonts w:ascii="Times New Roman" w:eastAsia="Times New Roman" w:hAnsi="Times New Roman" w:cs="Times New Roman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9419AD"/>
    <w:pPr>
      <w:widowControl/>
      <w:suppressAutoHyphens w:val="0"/>
      <w:autoSpaceDE/>
      <w:ind w:left="720"/>
      <w:contextualSpacing/>
    </w:pPr>
    <w:rPr>
      <w:sz w:val="24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2">
    <w:name w:val="Kolorowa lista — akcent 12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9419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qFormat/>
    <w:rsid w:val="00AB2ECA"/>
    <w:pPr>
      <w:suppressAutoHyphens/>
      <w:spacing w:after="0" w:line="100" w:lineRule="atLeast"/>
      <w:textAlignment w:val="baseline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0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5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0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5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E747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4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35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DC0FB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14FEC-E5CA-46BB-B2DF-B338514E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5434</Words>
  <Characters>32607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OSZ</dc:creator>
  <cp:lastModifiedBy>Dorota Piecaba</cp:lastModifiedBy>
  <cp:revision>4</cp:revision>
  <cp:lastPrinted>2021-05-14T08:06:00Z</cp:lastPrinted>
  <dcterms:created xsi:type="dcterms:W3CDTF">2021-05-14T12:21:00Z</dcterms:created>
  <dcterms:modified xsi:type="dcterms:W3CDTF">2021-05-17T09:40:00Z</dcterms:modified>
</cp:coreProperties>
</file>